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BFDB" w14:textId="2C2AB52F" w:rsidR="00602037" w:rsidRPr="00274BB9" w:rsidRDefault="00090756" w:rsidP="00C104FB">
      <w:pPr>
        <w:spacing w:before="80" w:after="0" w:line="360" w:lineRule="exact"/>
        <w:ind w:right="26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bookmarkStart w:id="0" w:name="_Hlk499113735"/>
      <w:bookmarkStart w:id="1" w:name="_Hlk9170599"/>
      <w:bookmarkStart w:id="2" w:name="_Hlk499114220"/>
      <w:bookmarkStart w:id="3" w:name="_Hlk17223595"/>
      <w:r w:rsidRPr="00274BB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ภาวะการค้าระหว่างประเทศของไทยประจำเดือ</w:t>
      </w:r>
      <w:r w:rsidR="002549AD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นตุลาคม</w:t>
      </w:r>
      <w:r w:rsidR="00806516" w:rsidRPr="00274BB9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2563</w:t>
      </w:r>
      <w:bookmarkStart w:id="4" w:name="_Hlk9169456"/>
      <w:r w:rsidR="00A26298" w:rsidRPr="00274BB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</w:p>
    <w:bookmarkEnd w:id="4"/>
    <w:p w14:paraId="10B6BD78" w14:textId="1D5F22FD" w:rsidR="00DB2702" w:rsidRPr="00784114" w:rsidRDefault="002549AD" w:rsidP="00784114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</w:pPr>
      <w:r w:rsidRPr="0062069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การค้าระหว่างประเทศของไทยอยู่ในภาวะฟื้นตัว </w:t>
      </w:r>
      <w:r w:rsidR="004B16ED" w:rsidRPr="0062069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ตามทิศทางเ</w:t>
      </w:r>
      <w:r w:rsidR="004B16ED" w:rsidRPr="0062069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ศรษฐกิจโลก</w:t>
      </w:r>
      <w:r w:rsidR="004B16ED" w:rsidRPr="0062069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="00CE096A" w:rsidRPr="0062069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ปรับตัว</w:t>
      </w:r>
      <w:r w:rsidR="004B16ED" w:rsidRPr="0062069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ดีขึ้น</w:t>
      </w:r>
      <w:r w:rsidR="00624C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B16ED" w:rsidRPr="00E15733">
        <w:rPr>
          <w:rFonts w:ascii="TH SarabunPSK" w:hAnsi="TH SarabunPSK" w:cs="TH SarabunPSK"/>
          <w:spacing w:val="-4"/>
          <w:sz w:val="32"/>
          <w:szCs w:val="32"/>
          <w:cs/>
        </w:rPr>
        <w:t>หลัง</w:t>
      </w:r>
      <w:r w:rsidR="007E3162" w:rsidRPr="007E3162">
        <w:rPr>
          <w:rFonts w:ascii="TH SarabunPSK" w:hAnsi="TH SarabunPSK" w:cs="TH SarabunPSK"/>
          <w:spacing w:val="-4"/>
          <w:sz w:val="32"/>
          <w:szCs w:val="32"/>
          <w:cs/>
        </w:rPr>
        <w:t>จากประเทศต่าง ๆ ทยอยผ่อนคลาย</w:t>
      </w:r>
      <w:r w:rsidR="00C819C1">
        <w:rPr>
          <w:rFonts w:ascii="TH SarabunPSK" w:hAnsi="TH SarabunPSK" w:cs="TH SarabunPSK" w:hint="cs"/>
          <w:spacing w:val="-4"/>
          <w:sz w:val="32"/>
          <w:szCs w:val="32"/>
          <w:cs/>
        </w:rPr>
        <w:t>มาตร</w:t>
      </w:r>
      <w:r w:rsidR="007E3162" w:rsidRPr="007E3162">
        <w:rPr>
          <w:rFonts w:ascii="TH SarabunPSK" w:hAnsi="TH SarabunPSK" w:cs="TH SarabunPSK"/>
          <w:spacing w:val="-4"/>
          <w:sz w:val="32"/>
          <w:szCs w:val="32"/>
          <w:cs/>
        </w:rPr>
        <w:t>การจ</w:t>
      </w:r>
      <w:r w:rsidR="00E31A9C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7E3162" w:rsidRPr="007E3162">
        <w:rPr>
          <w:rFonts w:ascii="TH SarabunPSK" w:hAnsi="TH SarabunPSK" w:cs="TH SarabunPSK"/>
          <w:spacing w:val="-4"/>
          <w:sz w:val="32"/>
          <w:szCs w:val="32"/>
          <w:cs/>
        </w:rPr>
        <w:t>กัดการเดินทาง</w:t>
      </w:r>
      <w:r w:rsidR="00C819C1"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และการขนส่ง</w:t>
      </w:r>
      <w:r w:rsidR="007E3162" w:rsidRPr="007E316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E552A">
        <w:rPr>
          <w:rFonts w:ascii="TH SarabunPSK" w:hAnsi="TH SarabunPSK" w:cs="TH SarabunPSK" w:hint="cs"/>
          <w:spacing w:val="-4"/>
          <w:sz w:val="32"/>
          <w:szCs w:val="32"/>
          <w:cs/>
        </w:rPr>
        <w:t>ส่งผลให้</w:t>
      </w:r>
      <w:r w:rsidR="00E66FBA">
        <w:rPr>
          <w:rFonts w:ascii="TH SarabunPSK" w:hAnsi="TH SarabunPSK" w:cs="TH SarabunPSK" w:hint="cs"/>
          <w:spacing w:val="-4"/>
          <w:sz w:val="32"/>
          <w:szCs w:val="32"/>
          <w:cs/>
        </w:rPr>
        <w:t>ภาค</w:t>
      </w:r>
      <w:r w:rsidR="001F2E22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F7542E" w:rsidRPr="00F7542E">
        <w:rPr>
          <w:rFonts w:ascii="TH SarabunPSK" w:hAnsi="TH SarabunPSK" w:cs="TH SarabunPSK"/>
          <w:spacing w:val="-4"/>
          <w:sz w:val="32"/>
          <w:szCs w:val="32"/>
          <w:cs/>
        </w:rPr>
        <w:t>ผลิตเริ่มกลับเข้าสู่ภาวะปกติ</w:t>
      </w:r>
      <w:r w:rsidR="00806C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237BE">
        <w:rPr>
          <w:rFonts w:ascii="TH SarabunPSK" w:hAnsi="TH SarabunPSK" w:cs="TH SarabunPSK" w:hint="cs"/>
          <w:spacing w:val="-4"/>
          <w:sz w:val="32"/>
          <w:szCs w:val="32"/>
          <w:cs/>
        </w:rPr>
        <w:t>สะท้อนจาก</w:t>
      </w:r>
      <w:r w:rsidR="00131BE4" w:rsidRPr="00274BB9">
        <w:rPr>
          <w:rFonts w:ascii="TH SarabunPSK" w:hAnsi="TH SarabunPSK" w:cs="TH SarabunPSK"/>
          <w:spacing w:val="-4"/>
          <w:sz w:val="32"/>
          <w:szCs w:val="32"/>
          <w:cs/>
        </w:rPr>
        <w:t>ดัชนีผู้จัดการฝ่ายจัดซื้อโลก (</w:t>
      </w:r>
      <w:r w:rsidR="00131BE4" w:rsidRPr="00274BB9">
        <w:rPr>
          <w:rFonts w:ascii="TH SarabunPSK" w:hAnsi="TH SarabunPSK" w:cs="TH SarabunPSK"/>
          <w:spacing w:val="-4"/>
          <w:sz w:val="32"/>
          <w:szCs w:val="32"/>
        </w:rPr>
        <w:t xml:space="preserve">Global Manufacturing PMI) </w:t>
      </w:r>
      <w:r w:rsidR="00131BE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ที่ปรับตัวดีขึ้นเหนือระดับ 50 ต่อเนื่องเป็นเดือนที่ </w:t>
      </w:r>
      <w:r w:rsidR="00E237BE">
        <w:rPr>
          <w:rFonts w:ascii="TH SarabunPSK" w:hAnsi="TH SarabunPSK" w:cs="TH SarabunPSK"/>
          <w:spacing w:val="-4"/>
          <w:sz w:val="32"/>
          <w:szCs w:val="32"/>
        </w:rPr>
        <w:t>4</w:t>
      </w:r>
      <w:r w:rsidR="00131BE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F2E22">
        <w:rPr>
          <w:rFonts w:ascii="TH SarabunPSK" w:hAnsi="TH SarabunPSK" w:cs="TH SarabunPSK" w:hint="cs"/>
          <w:spacing w:val="-4"/>
          <w:sz w:val="32"/>
          <w:szCs w:val="32"/>
          <w:cs/>
        </w:rPr>
        <w:t>นอกจากนี้</w:t>
      </w:r>
      <w:r w:rsidR="00F77F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F2E22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7E3162" w:rsidRPr="007E3162">
        <w:rPr>
          <w:rFonts w:ascii="TH SarabunPSK" w:hAnsi="TH SarabunPSK" w:cs="TH SarabunPSK"/>
          <w:spacing w:val="-4"/>
          <w:sz w:val="32"/>
          <w:szCs w:val="32"/>
          <w:cs/>
        </w:rPr>
        <w:t>ด</w:t>
      </w:r>
      <w:r w:rsidR="000D566B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7E3162" w:rsidRPr="007E3162">
        <w:rPr>
          <w:rFonts w:ascii="TH SarabunPSK" w:hAnsi="TH SarabunPSK" w:cs="TH SarabunPSK"/>
          <w:spacing w:val="-4"/>
          <w:sz w:val="32"/>
          <w:szCs w:val="32"/>
          <w:cs/>
        </w:rPr>
        <w:t>เนินมาตรการผ่อนคลายทางการเงินและการคลัง</w:t>
      </w:r>
      <w:r w:rsidR="006C437B">
        <w:rPr>
          <w:rFonts w:ascii="TH SarabunPSK" w:hAnsi="TH SarabunPSK" w:cs="TH SarabunPSK" w:hint="cs"/>
          <w:spacing w:val="-4"/>
          <w:sz w:val="32"/>
          <w:szCs w:val="32"/>
          <w:cs/>
        </w:rPr>
        <w:t>ในหลายประเทศ</w:t>
      </w:r>
      <w:r w:rsidR="00600B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3162" w:rsidRPr="007E3162">
        <w:rPr>
          <w:rFonts w:ascii="TH SarabunPSK" w:hAnsi="TH SarabunPSK" w:cs="TH SarabunPSK"/>
          <w:spacing w:val="-4"/>
          <w:sz w:val="32"/>
          <w:szCs w:val="32"/>
          <w:cs/>
        </w:rPr>
        <w:t>เพื่อช่วยเหลือเยียวยาและฟื้นฟูเศรษฐกิจอย่างต่อเนื่อง</w:t>
      </w:r>
      <w:r w:rsidR="004C2C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0598E">
        <w:rPr>
          <w:rFonts w:ascii="TH SarabunPSK" w:hAnsi="TH SarabunPSK" w:cs="TH SarabunPSK" w:hint="cs"/>
          <w:spacing w:val="-4"/>
          <w:sz w:val="32"/>
          <w:szCs w:val="32"/>
          <w:cs/>
        </w:rPr>
        <w:t>ส่งผล</w:t>
      </w:r>
      <w:r w:rsidR="004C2CAF">
        <w:rPr>
          <w:rFonts w:ascii="TH SarabunPSK" w:hAnsi="TH SarabunPSK" w:cs="TH SarabunPSK" w:hint="cs"/>
          <w:spacing w:val="-4"/>
          <w:sz w:val="32"/>
          <w:szCs w:val="32"/>
          <w:cs/>
        </w:rPr>
        <w:t>ให้อุปสงค์ต่อสินค้า</w:t>
      </w:r>
      <w:r w:rsidR="00777ED0">
        <w:rPr>
          <w:rFonts w:ascii="TH SarabunPSK" w:hAnsi="TH SarabunPSK" w:cs="TH SarabunPSK" w:hint="cs"/>
          <w:spacing w:val="-4"/>
          <w:sz w:val="32"/>
          <w:szCs w:val="32"/>
          <w:cs/>
        </w:rPr>
        <w:t>กระเตื้องขึ้น</w:t>
      </w:r>
      <w:r w:rsidR="007E3162" w:rsidRPr="007E316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สินค้าส่งออก</w:t>
      </w:r>
      <w:r w:rsidR="00642A93">
        <w:rPr>
          <w:rFonts w:ascii="TH SarabunPSK" w:hAnsi="TH SarabunPSK" w:cs="TH SarabunPSK" w:hint="cs"/>
          <w:spacing w:val="-4"/>
          <w:sz w:val="32"/>
          <w:szCs w:val="32"/>
          <w:cs/>
        </w:rPr>
        <w:t>ของไทยหลายรายการ</w:t>
      </w:r>
      <w:r w:rsidR="00642A93" w:rsidRPr="009B6A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ขยายตัวได้ดี </w:t>
      </w:r>
      <w:r w:rsidR="00271A2E" w:rsidRPr="009B6A06">
        <w:rPr>
          <w:rFonts w:ascii="TH SarabunPSK" w:hAnsi="TH SarabunPSK" w:cs="TH SarabunPSK"/>
          <w:spacing w:val="-4"/>
          <w:sz w:val="32"/>
          <w:szCs w:val="32"/>
          <w:cs/>
        </w:rPr>
        <w:t>สอดคล้องกับการฟื้นตัวของเศรษฐกิจประเทศ</w:t>
      </w:r>
      <w:r w:rsidR="003F3499" w:rsidRPr="009B6A06">
        <w:rPr>
          <w:rFonts w:ascii="TH SarabunPSK" w:hAnsi="TH SarabunPSK" w:cs="TH SarabunPSK" w:hint="cs"/>
          <w:spacing w:val="-4"/>
          <w:sz w:val="32"/>
          <w:szCs w:val="32"/>
          <w:cs/>
        </w:rPr>
        <w:t>คู่ค้า</w:t>
      </w:r>
      <w:r w:rsidR="00271A2E" w:rsidRPr="009B6A06">
        <w:rPr>
          <w:rFonts w:ascii="TH SarabunPSK" w:hAnsi="TH SarabunPSK" w:cs="TH SarabunPSK"/>
          <w:spacing w:val="-4"/>
          <w:sz w:val="32"/>
          <w:szCs w:val="32"/>
          <w:cs/>
        </w:rPr>
        <w:t>สำคัญ โดยเฉพาะ</w:t>
      </w:r>
      <w:r w:rsidR="00DF5AD7" w:rsidRPr="009B6A06">
        <w:rPr>
          <w:rFonts w:ascii="TH SarabunPSK" w:hAnsi="TH SarabunPSK" w:cs="TH SarabunPSK" w:hint="cs"/>
          <w:spacing w:val="-4"/>
          <w:sz w:val="32"/>
          <w:szCs w:val="32"/>
          <w:cs/>
        </w:rPr>
        <w:t>ในตลาด</w:t>
      </w:r>
      <w:r w:rsidR="00271A2E" w:rsidRPr="009B6A06">
        <w:rPr>
          <w:rFonts w:ascii="TH SarabunPSK" w:hAnsi="TH SarabunPSK" w:cs="TH SarabunPSK"/>
          <w:spacing w:val="-4"/>
          <w:sz w:val="32"/>
          <w:szCs w:val="32"/>
          <w:cs/>
        </w:rPr>
        <w:t xml:space="preserve"> สหรัฐฯ </w:t>
      </w:r>
      <w:r w:rsidR="008145E2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AB3B48" w:rsidRPr="009B6A06">
        <w:rPr>
          <w:rFonts w:ascii="TH SarabunPSK" w:hAnsi="TH SarabunPSK" w:cs="TH SarabunPSK" w:hint="cs"/>
          <w:spacing w:val="-4"/>
          <w:sz w:val="32"/>
          <w:szCs w:val="32"/>
          <w:cs/>
        </w:rPr>
        <w:t>ออสเตรเลีย</w:t>
      </w:r>
      <w:r w:rsidR="009A6884" w:rsidRPr="009B6A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ขณะ</w:t>
      </w:r>
      <w:r w:rsidR="007247C0">
        <w:rPr>
          <w:rFonts w:ascii="TH SarabunPSK" w:hAnsi="TH SarabunPSK" w:cs="TH SarabunPSK" w:hint="cs"/>
          <w:spacing w:val="-4"/>
          <w:sz w:val="32"/>
          <w:szCs w:val="32"/>
          <w:cs/>
        </w:rPr>
        <w:t>เดียวกันหลายตลาด</w:t>
      </w:r>
      <w:r w:rsidR="009A6884" w:rsidRPr="009B6A06">
        <w:rPr>
          <w:rFonts w:ascii="TH SarabunPSK" w:hAnsi="TH SarabunPSK" w:cs="TH SarabunPSK" w:hint="cs"/>
          <w:spacing w:val="-4"/>
          <w:sz w:val="32"/>
          <w:szCs w:val="32"/>
          <w:cs/>
        </w:rPr>
        <w:t>กลับมาขยายตัวเป็นบวก</w:t>
      </w:r>
      <w:r w:rsidR="004F5D2A" w:rsidRPr="009B6A06">
        <w:rPr>
          <w:rFonts w:ascii="TH SarabunPSK" w:hAnsi="TH SarabunPSK" w:cs="TH SarabunPSK" w:hint="cs"/>
          <w:spacing w:val="-4"/>
          <w:sz w:val="32"/>
          <w:szCs w:val="32"/>
          <w:cs/>
        </w:rPr>
        <w:t>ครั้งแรก</w:t>
      </w:r>
      <w:r w:rsidR="009A6884" w:rsidRPr="009B6A06">
        <w:rPr>
          <w:rFonts w:ascii="TH SarabunPSK" w:hAnsi="TH SarabunPSK" w:cs="TH SarabunPSK" w:hint="cs"/>
          <w:spacing w:val="-4"/>
          <w:sz w:val="32"/>
          <w:szCs w:val="32"/>
          <w:cs/>
        </w:rPr>
        <w:t>ในรอบหลายเดือน</w:t>
      </w:r>
      <w:r w:rsidR="00271A2E" w:rsidRPr="009B6A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8411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ภาพรวม</w:t>
      </w:r>
      <w:r w:rsidR="00784114" w:rsidRPr="00791D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การส่งออกไทยเดือนตุลาคม 2563 มีมูลค่า 19</w:t>
      </w:r>
      <w:r w:rsidR="00784114" w:rsidRPr="00791D9C">
        <w:rPr>
          <w:rFonts w:ascii="TH SarabunPSK" w:hAnsi="TH SarabunPSK" w:cs="TH SarabunPSK"/>
          <w:b/>
          <w:bCs/>
          <w:spacing w:val="-6"/>
          <w:sz w:val="32"/>
          <w:szCs w:val="32"/>
        </w:rPr>
        <w:t>,376.68</w:t>
      </w:r>
      <w:r w:rsidR="00784114" w:rsidRPr="00791D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ล้านดอลลาร์สหรัฐ หดตัวร้อยละ </w:t>
      </w:r>
      <w:r w:rsidR="00784114" w:rsidRPr="00791D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6.71</w:t>
      </w:r>
      <w:r w:rsidR="00784114" w:rsidRPr="00791D9C">
        <w:rPr>
          <w:rFonts w:ascii="TH SarabunPSK" w:hAnsi="TH SarabunPSK" w:cs="TH SarabunPSK"/>
          <w:spacing w:val="-6"/>
          <w:sz w:val="32"/>
          <w:szCs w:val="32"/>
          <w:cs/>
        </w:rPr>
        <w:t xml:space="preserve"> สำหรับ</w:t>
      </w:r>
      <w:r w:rsidR="00784114" w:rsidRPr="00791D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ภาพรวมการส่งออก </w:t>
      </w:r>
      <w:r w:rsidR="00784114" w:rsidRPr="00791D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10</w:t>
      </w:r>
      <w:r w:rsidR="00784114" w:rsidRPr="00791D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เดือนแรก</w:t>
      </w:r>
      <w:r w:rsidR="00784114" w:rsidRPr="00791D9C">
        <w:rPr>
          <w:rFonts w:ascii="TH SarabunPSK" w:hAnsi="TH SarabunPSK" w:cs="TH SarabunPSK"/>
          <w:spacing w:val="-6"/>
          <w:sz w:val="32"/>
          <w:szCs w:val="32"/>
          <w:cs/>
        </w:rPr>
        <w:t xml:space="preserve"> (มกราคม–ตุลาคม) มีมูลค่า</w:t>
      </w:r>
      <w:r w:rsidR="00784114" w:rsidRPr="00791D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84114" w:rsidRPr="00791D9C">
        <w:rPr>
          <w:rFonts w:ascii="TH SarabunPSK" w:hAnsi="TH SarabunPSK" w:cs="TH SarabunPSK"/>
          <w:spacing w:val="-6"/>
          <w:sz w:val="32"/>
          <w:szCs w:val="32"/>
          <w:cs/>
        </w:rPr>
        <w:t>192</w:t>
      </w:r>
      <w:r w:rsidR="00784114" w:rsidRPr="00791D9C">
        <w:rPr>
          <w:rFonts w:ascii="TH SarabunPSK" w:hAnsi="TH SarabunPSK" w:cs="TH SarabunPSK"/>
          <w:spacing w:val="-6"/>
          <w:sz w:val="32"/>
          <w:szCs w:val="32"/>
        </w:rPr>
        <w:t>,</w:t>
      </w:r>
      <w:r w:rsidR="00784114" w:rsidRPr="00791D9C">
        <w:rPr>
          <w:rFonts w:ascii="TH SarabunPSK" w:hAnsi="TH SarabunPSK" w:cs="TH SarabunPSK"/>
          <w:spacing w:val="-6"/>
          <w:sz w:val="32"/>
          <w:szCs w:val="32"/>
          <w:cs/>
        </w:rPr>
        <w:t>372.77</w:t>
      </w:r>
      <w:r w:rsidR="00784114" w:rsidRPr="00791D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84114" w:rsidRPr="00791D9C">
        <w:rPr>
          <w:rFonts w:ascii="TH SarabunPSK" w:hAnsi="TH SarabunPSK" w:cs="TH SarabunPSK"/>
          <w:spacing w:val="-6"/>
          <w:sz w:val="32"/>
          <w:szCs w:val="32"/>
          <w:cs/>
        </w:rPr>
        <w:t>ล้านดอลลาร์สหรัฐ</w:t>
      </w:r>
      <w:r w:rsidR="00784114" w:rsidRPr="00791D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84114" w:rsidRPr="00791D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หดตัวร้อยละ 7.</w:t>
      </w:r>
      <w:r w:rsidR="00784114" w:rsidRPr="00791D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26</w:t>
      </w:r>
      <w:r w:rsidR="00784114" w:rsidRPr="00300F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6D3652B0" w14:textId="1AA81FFF" w:rsidR="00800E27" w:rsidRPr="00274BB9" w:rsidRDefault="00EC0D6A" w:rsidP="00622B95">
      <w:pPr>
        <w:spacing w:before="80" w:after="0" w:line="360" w:lineRule="exact"/>
        <w:ind w:right="28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</w:t>
      </w:r>
      <w:r w:rsidR="00633C0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ที่ขยายตัว</w:t>
      </w:r>
      <w:r w:rsidR="00606C1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ได้ดี</w:t>
      </w:r>
      <w:r w:rsidR="005B7EF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5B7EFD" w:rsidRPr="00274BB9">
        <w:rPr>
          <w:rFonts w:ascii="TH SarabunPSK" w:hAnsi="TH SarabunPSK" w:cs="TH SarabunPSK"/>
          <w:spacing w:val="-4"/>
          <w:sz w:val="32"/>
          <w:szCs w:val="32"/>
          <w:cs/>
        </w:rPr>
        <w:t>ยังเป็นสินค้ากลุ่มเดิมที่เติบโตต่อเนื่อง</w:t>
      </w:r>
      <w:r w:rsidR="00633C0C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3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กลุ่มหลัก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="0068446C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8446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1) </w:t>
      </w:r>
      <w:r w:rsidR="00800E27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สินค้าอาหาร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</w:t>
      </w:r>
      <w:r w:rsidR="00800E27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>น้ำมันปาล์ม</w:t>
      </w:r>
      <w:r w:rsidR="00800E27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B3583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อาหารสัตว์เลี้ยง </w:t>
      </w:r>
      <w:r w:rsidR="00800E27" w:rsidRPr="00274BB9">
        <w:rPr>
          <w:rFonts w:ascii="TH SarabunPSK" w:hAnsi="TH SarabunPSK" w:cs="TH SarabunPSK"/>
          <w:spacing w:val="-4"/>
          <w:sz w:val="32"/>
          <w:szCs w:val="32"/>
          <w:cs/>
        </w:rPr>
        <w:t>สุกรสดแช</w:t>
      </w:r>
      <w:r w:rsidR="008A5C35" w:rsidRPr="00274BB9">
        <w:rPr>
          <w:rFonts w:ascii="TH SarabunPSK" w:hAnsi="TH SarabunPSK" w:cs="TH SarabunPSK"/>
          <w:spacing w:val="-4"/>
          <w:sz w:val="32"/>
          <w:szCs w:val="32"/>
          <w:cs/>
        </w:rPr>
        <w:t>่เย็นแช่แข็ง</w:t>
      </w:r>
      <w:r w:rsidR="005B7EF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33C0C" w:rsidRPr="00274BB9">
        <w:rPr>
          <w:rFonts w:ascii="TH SarabunPSK" w:hAnsi="TH SarabunPSK" w:cs="TH SarabunPSK"/>
          <w:spacing w:val="-4"/>
          <w:sz w:val="32"/>
          <w:szCs w:val="32"/>
          <w:cs/>
        </w:rPr>
        <w:t>สิ่งปรุงรสอาหาร</w:t>
      </w:r>
      <w:r w:rsidR="00800E27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2) สินค้าที่เกี่ยวข้องกับการทำงานที่บ้าน (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>Work from Home)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และเครื่องใช้ไฟฟ้าภายในบ้าน</w:t>
      </w:r>
      <w:r w:rsidR="00633C0C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</w:t>
      </w:r>
      <w:r w:rsidR="005B7EF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เครื่องคอมพิวเตอร์และส่วนประกอบ 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เฟอร์นิเจอร์และชิ้นส่วน </w:t>
      </w:r>
      <w:bookmarkStart w:id="5" w:name="_Hlk49036327"/>
      <w:r w:rsidR="00DB3583">
        <w:rPr>
          <w:rFonts w:ascii="TH SarabunPSK" w:hAnsi="TH SarabunPSK" w:cs="TH SarabunPSK" w:hint="cs"/>
          <w:spacing w:val="-4"/>
          <w:sz w:val="32"/>
          <w:szCs w:val="32"/>
          <w:cs/>
        </w:rPr>
        <w:t>เตาอบไมโครเวฟ</w:t>
      </w:r>
      <w:r w:rsidR="00F77F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B35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เครื่องใช้ไฟฟ้าที่ให้ความร้อน </w:t>
      </w:r>
      <w:r w:rsidR="005E13A9" w:rsidRPr="00274BB9">
        <w:rPr>
          <w:rFonts w:ascii="TH SarabunPSK" w:hAnsi="TH SarabunPSK" w:cs="TH SarabunPSK"/>
          <w:spacing w:val="-4"/>
          <w:sz w:val="32"/>
          <w:szCs w:val="32"/>
          <w:cs/>
        </w:rPr>
        <w:t>ตู้เย็นและตู้แช่แข็ง</w:t>
      </w:r>
      <w:bookmarkEnd w:id="5"/>
      <w:r w:rsidR="005E13A9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เครื่องซักผ้า</w:t>
      </w:r>
      <w:r w:rsidR="00DB35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เครื่องปรับอากาศ</w:t>
      </w:r>
      <w:r w:rsidR="00F77F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E13A9" w:rsidRPr="00274BB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8A5C35" w:rsidRPr="00274BB9">
        <w:rPr>
          <w:rFonts w:ascii="TH SarabunPSK" w:hAnsi="TH SarabunPSK" w:cs="TH SarabunPSK"/>
          <w:spacing w:val="-4"/>
          <w:sz w:val="32"/>
          <w:szCs w:val="32"/>
          <w:cs/>
        </w:rPr>
        <w:t>โซลาร์เซลล์</w:t>
      </w:r>
      <w:r w:rsidR="00633C0C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3)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4156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สินค้าเกี่ยวกับการป้องกันการติดเชื้อและลดการแพร่ระบาด </w:t>
      </w:r>
      <w:r w:rsidR="00941568" w:rsidRPr="00274BB9">
        <w:rPr>
          <w:rFonts w:ascii="TH SarabunPSK" w:hAnsi="TH SarabunPSK" w:cs="TH SarabunPSK"/>
          <w:spacing w:val="-4"/>
          <w:sz w:val="32"/>
          <w:szCs w:val="32"/>
          <w:cs/>
        </w:rPr>
        <w:t>เช่น ถุงมือยาง</w:t>
      </w:r>
      <w:r w:rsidR="0057287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B3583">
        <w:rPr>
          <w:rFonts w:ascii="TH SarabunPSK" w:hAnsi="TH SarabunPSK" w:cs="TH SarabunPSK" w:hint="cs"/>
          <w:spacing w:val="-4"/>
          <w:sz w:val="32"/>
          <w:szCs w:val="32"/>
          <w:cs/>
        </w:rPr>
        <w:t>ที่ขยายตัวอย่างต่อเนื่องมาตั้งแต่ช่วงการแพร่ระบาด ทำให้ความต้องการยางพาราในตลาดโลกเพิ่มสูงขึ้นด้วย ซึ่งส่งผลดีต่อราคายางพาราของไทย</w:t>
      </w:r>
      <w:r w:rsidR="00B133CB">
        <w:rPr>
          <w:rFonts w:ascii="TH SarabunPSK" w:hAnsi="TH SarabunPSK" w:cs="TH SarabunPSK" w:hint="cs"/>
          <w:spacing w:val="-4"/>
          <w:sz w:val="32"/>
          <w:szCs w:val="32"/>
          <w:cs/>
        </w:rPr>
        <w:t>ในช่วงนี้</w:t>
      </w:r>
    </w:p>
    <w:p w14:paraId="5EFD02EE" w14:textId="561EB520" w:rsidR="00FE474A" w:rsidRPr="00274BB9" w:rsidRDefault="00FE474A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ด้านตลาดส่งออก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ตลาดสหรัฐฯ </w:t>
      </w:r>
      <w:r w:rsidR="00B133C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และออสเตรเลีย 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ยังคงขยายตัวต่อเนื่อง ขณะที่หลายตลาดกลับมา</w:t>
      </w:r>
      <w:r w:rsidR="00B133C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ฟื้นตัว</w:t>
      </w:r>
      <w:r w:rsidR="00572878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อีกครั้ง</w:t>
      </w:r>
      <w:r w:rsidR="00CE0A4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โดยเฉพา</w:t>
      </w:r>
      <w:r w:rsidR="00B133CB">
        <w:rPr>
          <w:rFonts w:ascii="TH SarabunPSK" w:hAnsi="TH SarabunPSK" w:cs="TH SarabunPSK" w:hint="cs"/>
          <w:spacing w:val="-4"/>
          <w:sz w:val="32"/>
          <w:szCs w:val="32"/>
          <w:cs/>
        </w:rPr>
        <w:t>ะอินเดีย เนเธอร์แลนด์ และเม็กซิโก</w:t>
      </w:r>
      <w:r w:rsidR="00572878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รวมทั้งตลาดอื่น</w:t>
      </w:r>
      <w:r w:rsidR="008C0A8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ๆ</w:t>
      </w:r>
      <w:r w:rsidR="00E1446F" w:rsidRPr="00274BB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ที่มีสัดส่วนสำคัญกับการส่งออกไทย ล้วนมีอัตราการหดตัวที่</w:t>
      </w:r>
      <w:r w:rsidR="00323FE6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ลด</w:t>
      </w:r>
      <w:r w:rsidR="00CE0A4D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ลงมากในเดือนนี้</w:t>
      </w:r>
      <w:r w:rsidR="00CE0A4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</w:t>
      </w:r>
      <w:r w:rsidR="00B133CB">
        <w:rPr>
          <w:rFonts w:ascii="TH SarabunPSK" w:hAnsi="TH SarabunPSK" w:cs="TH SarabunPSK" w:hint="cs"/>
          <w:spacing w:val="-4"/>
          <w:sz w:val="32"/>
          <w:szCs w:val="32"/>
          <w:cs/>
        </w:rPr>
        <w:t>ฮ่องกง</w:t>
      </w:r>
      <w:r w:rsidR="00CE0A4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133CB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เยอรมนี </w:t>
      </w:r>
      <w:r w:rsidR="00B133CB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CE0A4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สหราชอาณาจักร </w:t>
      </w:r>
      <w:r w:rsidR="00B133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ในขณะที่การค้าชายแดนของไทยโดยเฉพาะประเทศใน </w:t>
      </w:r>
      <w:r w:rsidR="00B133CB">
        <w:rPr>
          <w:rFonts w:ascii="TH SarabunPSK" w:hAnsi="TH SarabunPSK" w:cs="TH SarabunPSK"/>
          <w:spacing w:val="-4"/>
          <w:sz w:val="32"/>
          <w:szCs w:val="32"/>
        </w:rPr>
        <w:t xml:space="preserve">CLMV </w:t>
      </w:r>
      <w:r w:rsidR="00B133CB">
        <w:rPr>
          <w:rFonts w:ascii="TH SarabunPSK" w:hAnsi="TH SarabunPSK" w:cs="TH SarabunPSK" w:hint="cs"/>
          <w:spacing w:val="-4"/>
          <w:sz w:val="32"/>
          <w:szCs w:val="32"/>
          <w:cs/>
        </w:rPr>
        <w:t>ยังคงได้รับผลกระทบจากการกลับมาแพร่ระบาดของไวรัส</w:t>
      </w:r>
    </w:p>
    <w:p w14:paraId="5AEE5F98" w14:textId="77777777" w:rsidR="00B24092" w:rsidRPr="00274BB9" w:rsidRDefault="00B24092" w:rsidP="00622B95">
      <w:pPr>
        <w:spacing w:before="80" w:after="0" w:line="360" w:lineRule="exact"/>
        <w:ind w:right="2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มูลค่าการค้ารวม</w:t>
      </w:r>
    </w:p>
    <w:p w14:paraId="05D63080" w14:textId="467C64CE" w:rsidR="00B24092" w:rsidRPr="00274BB9" w:rsidRDefault="00B24092" w:rsidP="00622B95">
      <w:pPr>
        <w:pStyle w:val="NormalWeb"/>
        <w:tabs>
          <w:tab w:val="left" w:pos="720"/>
        </w:tabs>
        <w:spacing w:before="80"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มูลค่าการค้าในรูป</w:t>
      </w:r>
      <w:r w:rsidR="00344BF9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ของ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เงินดอลลาร์สหรัฐ</w:t>
      </w:r>
      <w:r w:rsidR="004025B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</w:t>
      </w:r>
      <w:r w:rsidR="00B133CB">
        <w:rPr>
          <w:rFonts w:ascii="TH SarabunPSK" w:hAnsi="TH SarabunPSK" w:cs="TH SarabunPSK"/>
          <w:spacing w:val="-4"/>
          <w:sz w:val="32"/>
          <w:szCs w:val="32"/>
          <w:cs/>
        </w:rPr>
        <w:t>ตุลาคม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2563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19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376.68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6" w:name="_Hlk35691871"/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ล้านดอลลาร์สหรัฐ </w:t>
      </w:r>
      <w:bookmarkEnd w:id="6"/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>6.71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เทียบกับเดือนเดียวกันของปีก่อน (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YoY)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</w:t>
      </w:r>
      <w:bookmarkStart w:id="7" w:name="_Hlk35691882"/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17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330.15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ล้านดอลลาร์สหรัฐ </w:t>
      </w:r>
      <w:bookmarkEnd w:id="7"/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>14.32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การค้า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8" w:name="_Hlk35714143"/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>
        <w:rPr>
          <w:rFonts w:ascii="TH SarabunPSK" w:hAnsi="TH SarabunPSK" w:cs="TH SarabunPSK"/>
          <w:spacing w:val="-4"/>
          <w:sz w:val="32"/>
          <w:szCs w:val="32"/>
        </w:rPr>
        <w:t>046.53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End w:id="8"/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ล้านดอลลาร์สหรัฐ </w:t>
      </w:r>
      <w:r w:rsidR="00B24250"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ภาพรวม</w:t>
      </w:r>
      <w:r w:rsidR="00D804F3"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="00784114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10</w:t>
      </w:r>
      <w:r w:rsidR="004025B4"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เดือนแรก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ของปี 2563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การส่งออก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มีมูลค่</w:t>
      </w:r>
      <w:r w:rsidR="007841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า </w:t>
      </w:r>
      <w:r w:rsidR="00784114" w:rsidRPr="00784114">
        <w:rPr>
          <w:rFonts w:ascii="TH SarabunPSK" w:hAnsi="TH SarabunPSK" w:cs="TH SarabunPSK"/>
          <w:spacing w:val="-4"/>
          <w:sz w:val="32"/>
          <w:szCs w:val="32"/>
          <w:cs/>
        </w:rPr>
        <w:t>192</w:t>
      </w:r>
      <w:r w:rsidR="00784114" w:rsidRPr="00784114">
        <w:rPr>
          <w:rFonts w:ascii="TH SarabunPSK" w:hAnsi="TH SarabunPSK" w:cs="TH SarabunPSK"/>
          <w:spacing w:val="-4"/>
          <w:sz w:val="32"/>
          <w:szCs w:val="32"/>
        </w:rPr>
        <w:t>,</w:t>
      </w:r>
      <w:r w:rsidR="00784114" w:rsidRPr="00784114">
        <w:rPr>
          <w:rFonts w:ascii="TH SarabunPSK" w:hAnsi="TH SarabunPSK" w:cs="TH SarabunPSK"/>
          <w:spacing w:val="-4"/>
          <w:sz w:val="32"/>
          <w:szCs w:val="32"/>
          <w:cs/>
        </w:rPr>
        <w:t>372.77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 หด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>ตัวร้อยละ 7.</w:t>
      </w:r>
      <w:r w:rsidR="00784114">
        <w:rPr>
          <w:rFonts w:ascii="TH SarabunPSK" w:hAnsi="TH SarabunPSK" w:cs="TH SarabunPSK" w:hint="cs"/>
          <w:spacing w:val="-4"/>
          <w:sz w:val="32"/>
          <w:szCs w:val="32"/>
          <w:cs/>
        </w:rPr>
        <w:t>26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44BF9" w:rsidRPr="00274BB9">
        <w:rPr>
          <w:rFonts w:ascii="TH SarabunPSK" w:hAnsi="TH SarabunPSK" w:cs="TH SarabunPSK"/>
          <w:spacing w:val="-4"/>
          <w:sz w:val="32"/>
          <w:szCs w:val="32"/>
          <w:cs/>
        </w:rPr>
        <w:t>ขณะที่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การนำเข้า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</w:t>
      </w:r>
      <w:r w:rsidR="00784114" w:rsidRPr="00784114">
        <w:rPr>
          <w:rFonts w:ascii="TH SarabunPSK" w:hAnsi="TH SarabunPSK" w:cs="TH SarabunPSK"/>
          <w:spacing w:val="-4"/>
          <w:sz w:val="32"/>
          <w:szCs w:val="32"/>
          <w:cs/>
        </w:rPr>
        <w:t>169</w:t>
      </w:r>
      <w:r w:rsidR="00784114" w:rsidRPr="00784114">
        <w:rPr>
          <w:rFonts w:ascii="TH SarabunPSK" w:hAnsi="TH SarabunPSK" w:cs="TH SarabunPSK"/>
          <w:spacing w:val="-4"/>
          <w:sz w:val="32"/>
          <w:szCs w:val="32"/>
        </w:rPr>
        <w:t>,</w:t>
      </w:r>
      <w:r w:rsidR="00784114" w:rsidRPr="00784114">
        <w:rPr>
          <w:rFonts w:ascii="TH SarabunPSK" w:hAnsi="TH SarabunPSK" w:cs="TH SarabunPSK"/>
          <w:spacing w:val="-4"/>
          <w:sz w:val="32"/>
          <w:szCs w:val="32"/>
          <w:cs/>
        </w:rPr>
        <w:t>702.56</w:t>
      </w:r>
      <w:r w:rsidR="007841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14.6</w:t>
      </w:r>
      <w:r w:rsidR="00784114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="00D804F3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ส่งผลให้ </w:t>
      </w:r>
      <w:r w:rsidR="00784114">
        <w:rPr>
          <w:rFonts w:ascii="TH SarabunPSK" w:hAnsi="TH SarabunPSK" w:cs="TH SarabunPSK" w:hint="cs"/>
          <w:spacing w:val="-4"/>
          <w:sz w:val="32"/>
          <w:szCs w:val="32"/>
          <w:cs/>
        </w:rPr>
        <w:t>10</w:t>
      </w:r>
      <w:r w:rsidR="004025B4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เดือนแรก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ของปี 2563 การค้า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784114" w:rsidRPr="00784114">
        <w:rPr>
          <w:rFonts w:ascii="TH SarabunPSK" w:hAnsi="TH SarabunPSK" w:cs="TH SarabunPSK"/>
          <w:spacing w:val="-4"/>
          <w:sz w:val="32"/>
          <w:szCs w:val="32"/>
          <w:cs/>
        </w:rPr>
        <w:t>22</w:t>
      </w:r>
      <w:r w:rsidR="00784114" w:rsidRPr="00784114">
        <w:rPr>
          <w:rFonts w:ascii="TH SarabunPSK" w:hAnsi="TH SarabunPSK" w:cs="TH SarabunPSK"/>
          <w:spacing w:val="-4"/>
          <w:sz w:val="32"/>
          <w:szCs w:val="32"/>
        </w:rPr>
        <w:t>,</w:t>
      </w:r>
      <w:r w:rsidR="00784114" w:rsidRPr="00784114">
        <w:rPr>
          <w:rFonts w:ascii="TH SarabunPSK" w:hAnsi="TH SarabunPSK" w:cs="TH SarabunPSK"/>
          <w:spacing w:val="-4"/>
          <w:sz w:val="32"/>
          <w:szCs w:val="32"/>
          <w:cs/>
        </w:rPr>
        <w:t>670.21</w:t>
      </w:r>
      <w:r w:rsidR="0078411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</w:t>
      </w:r>
    </w:p>
    <w:p w14:paraId="275C9312" w14:textId="26FD0D80" w:rsidR="00C737E4" w:rsidRDefault="00C737E4" w:rsidP="00C104FB">
      <w:pPr>
        <w:pStyle w:val="NormalWeb"/>
        <w:tabs>
          <w:tab w:val="left" w:pos="720"/>
        </w:tabs>
        <w:spacing w:before="80" w:after="0" w:line="360" w:lineRule="exact"/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มูลค่าการค้าในรูปของ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เงินบาท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</w:t>
      </w:r>
      <w:r w:rsidR="00B133CB">
        <w:rPr>
          <w:rFonts w:ascii="TH SarabunPSK" w:hAnsi="TH SarabunPSK" w:cs="TH SarabunPSK"/>
          <w:spacing w:val="-4"/>
          <w:sz w:val="32"/>
          <w:szCs w:val="32"/>
          <w:cs/>
        </w:rPr>
        <w:t>ตุลาคม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2563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600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335.92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ล้านบาท หดตัวร้อยละ </w:t>
      </w:r>
      <w:r w:rsidR="00FC3BB3">
        <w:rPr>
          <w:rFonts w:ascii="TH SarabunPSK" w:hAnsi="TH SarabunPSK" w:cs="TH SarabunPSK" w:hint="cs"/>
          <w:spacing w:val="-4"/>
          <w:sz w:val="32"/>
          <w:szCs w:val="32"/>
          <w:cs/>
        </w:rPr>
        <w:t>4.51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เทียบกับเดือนเดียวกันของปีก่อน (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YoY)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ขณะที่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544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197.91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 หดตัวร้อยละ 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>12.37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การค้า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56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138.0</w:t>
      </w:r>
      <w:r w:rsidR="00DD429B">
        <w:rPr>
          <w:rFonts w:ascii="TH SarabunPSK" w:hAnsi="TH SarabunPSK" w:cs="TH SarabunPSK"/>
          <w:spacing w:val="-4"/>
          <w:sz w:val="32"/>
          <w:szCs w:val="32"/>
        </w:rPr>
        <w:t>1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ล้านบาท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ภาพรวม </w:t>
      </w:r>
      <w:r w:rsidR="00784114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10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เดือนแรกของปี 2563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การส่งออก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987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376.14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ล้านบาท หดตัวร้อยละ 7.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>38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ขณะที่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การนำเข้า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350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086.03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ล้านบาท หดตัวร้อยละ 1</w:t>
      </w:r>
      <w:r w:rsidR="00EE590D">
        <w:rPr>
          <w:rFonts w:ascii="TH SarabunPSK" w:hAnsi="TH SarabunPSK" w:cs="TH SarabunPSK" w:hint="cs"/>
          <w:spacing w:val="-4"/>
          <w:sz w:val="32"/>
          <w:szCs w:val="32"/>
          <w:cs/>
        </w:rPr>
        <w:t>4.87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ส่งผลให้ </w:t>
      </w:r>
      <w:r w:rsidR="00784114">
        <w:rPr>
          <w:rFonts w:ascii="TH SarabunPSK" w:hAnsi="TH SarabunPSK" w:cs="TH SarabunPSK" w:hint="cs"/>
          <w:spacing w:val="-4"/>
          <w:sz w:val="32"/>
          <w:szCs w:val="32"/>
          <w:cs/>
        </w:rPr>
        <w:t>10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เดือนแรกของปี 2563 การค้า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="00EE59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637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</w:rPr>
        <w:t>,</w:t>
      </w:r>
      <w:r w:rsidR="00EE590D" w:rsidRPr="00EE590D">
        <w:rPr>
          <w:rFonts w:ascii="TH SarabunPSK" w:hAnsi="TH SarabunPSK" w:cs="TH SarabunPSK"/>
          <w:spacing w:val="-4"/>
          <w:sz w:val="32"/>
          <w:szCs w:val="32"/>
          <w:cs/>
        </w:rPr>
        <w:t>290.1</w:t>
      </w:r>
      <w:r w:rsidR="00DD429B">
        <w:rPr>
          <w:rFonts w:ascii="TH SarabunPSK" w:hAnsi="TH SarabunPSK" w:cs="TH SarabunPSK"/>
          <w:spacing w:val="-4"/>
          <w:sz w:val="32"/>
          <w:szCs w:val="32"/>
        </w:rPr>
        <w:t>1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</w:t>
      </w:r>
    </w:p>
    <w:p w14:paraId="086B397E" w14:textId="77777777" w:rsidR="00422278" w:rsidRPr="006D2E45" w:rsidRDefault="00422278" w:rsidP="00422278">
      <w:pPr>
        <w:spacing w:before="240" w:after="0" w:line="240" w:lineRule="auto"/>
        <w:ind w:right="-5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2E45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การส่งออกสินค้าเกษตรและอุตสาหกรรมเกษตร</w:t>
      </w:r>
    </w:p>
    <w:p w14:paraId="14895C89" w14:textId="6B6E941E" w:rsidR="00422278" w:rsidRPr="00DD1B29" w:rsidRDefault="00422278" w:rsidP="00422278">
      <w:pPr>
        <w:pStyle w:val="ListParagraph"/>
        <w:tabs>
          <w:tab w:val="left" w:pos="720"/>
        </w:tabs>
        <w:spacing w:before="0" w:after="0" w:line="360" w:lineRule="exact"/>
        <w:ind w:left="0" w:right="-45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942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มูลค่าการส่งออกสินค้าเกษตรและอุตสาหกรรมเกษตร 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หด</w:t>
      </w:r>
      <w:r w:rsidRPr="00F942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ตัวร้อยละ 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8.8</w:t>
      </w:r>
      <w:r w:rsidRPr="00F942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(</w:t>
      </w:r>
      <w:r w:rsidRPr="00F942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YoY)</w:t>
      </w: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59762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หลังจาก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ที่ขยาย</w:t>
      </w:r>
      <w:r w:rsidRPr="0059762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ตัว</w:t>
      </w:r>
      <w:r w:rsidR="00F77F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ใน</w:t>
      </w:r>
      <w:r w:rsidRPr="0059762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เดือน</w:t>
      </w:r>
      <w:r w:rsidR="00F77F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ก่อน</w:t>
      </w:r>
      <w:r w:rsidRPr="00F942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F942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สินค้าที่</w:t>
      </w:r>
      <w:r w:rsidRPr="00F942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ขยายตัวดี</w:t>
      </w:r>
      <w:r w:rsidRPr="00F9425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น้ำมันปาล์ม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183.0 ขยายตัว 4 เดือนต่อเนื่อง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(ขยายตัว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ตลาด</w:t>
      </w:r>
      <w:r w:rsidRPr="00DD1B2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อินเดีย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มาเลเซีย จีน ลาว และมาลาวี</w:t>
      </w:r>
      <w:r w:rsidRPr="00DD1B2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อาหารสัตว์เลี้ยง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17.4 ขยายตัว 14 เดือนต่อเนื่อง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(ขยายตัวใน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หลายตลาด อาทิ สหรัฐฯ ญี่ปุ่น อิตาลี มาเลเซีย ออสเตรเลีย) </w:t>
      </w:r>
      <w:r w:rsidRPr="00741B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ยางพารา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กลับมา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13.1 หลังจากหดตัว 7 เดือนต่อเนื่อง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(ขยายตัวใน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ตลาดจีน มาเลเซีย สเปน และอิตาลี)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สิ่งปรุงรสอาหาร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10.6 ขยายตัว 3 เดือนต่อเนื่อง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(ขยายตัวใน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ตลาดสหรัฐฯ ญี่ปุ่น ออสเตรเลีย ฟิลิปปินส์ และเนเธอ</w:t>
      </w:r>
      <w:r w:rsidR="00F77F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แลนด์</w:t>
      </w:r>
      <w:r w:rsidRPr="00BC7DD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3141F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ผักผลไม้สดแช่</w:t>
      </w:r>
      <w:r w:rsidRPr="00AA0441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แข็ง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กระป๋องและแปรรูป</w:t>
      </w:r>
      <w:r w:rsidRPr="00DD1B2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ขยายตัว</w:t>
      </w:r>
      <w:r w:rsidRPr="00DD1B2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6.9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DD1B2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ขยายตัว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 เดือนต่อเนื่อง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(ขยายตัว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จีน ฮ่องกง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มาเลเซีย</w:t>
      </w:r>
      <w:r w:rsidRPr="00DD1B2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เกาหลีใต้ และไต้หวัน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สินค้าที่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หดตัว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น้ำตาลทราย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หดตัวร้อยละ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75.0 หดตัว 7 เดือนต่อเนื่อง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(หดตัว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ในหลาย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ตลาด อาทิ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กัมพูชา จีน ไต้หวัน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ขยายตัวดีในเวียดนาม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ญี่ปุ่น และปาปัวนิวกินี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ข้าว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20.1 หดตัว 6 เดือนต่อเนื่อง 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(หดตัวในตลาด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แอฟริกาใต้ 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สหรัฐ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 อังโกลา และจีน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ขยายตัวดีใน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เบนิน ฮ่องกง แคนาดา กานา และอินโดนีเซีย</w:t>
      </w:r>
      <w:r w:rsidRPr="00D8205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ผลิตภัณฑ์มันสำปะหลัง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กลับมา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หดตัวที่ร้อยละ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12.4 หลังจากขยายตัว 3 เดือนต่อเนื่อง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(หดตัวเกือบทุก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ตลาด อาทิ จีน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ญี่ปุ่น ไต้หวัน อินโดนีเซีย สหรัฐฯ เกาหลีใต้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ขยายตัวดีในมาเลเซีย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และเวียดนาม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570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อาหารทะเลกระป๋องและแปรรูป</w:t>
      </w:r>
      <w:r w:rsidR="00757003" w:rsidRPr="00D64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70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กลับมา</w:t>
      </w:r>
      <w:r w:rsidR="00757003" w:rsidRPr="00D641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</w:t>
      </w:r>
      <w:r w:rsidR="007570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3.0</w:t>
      </w:r>
      <w:r w:rsidR="00757003" w:rsidRPr="00D641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570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หลังจากขยายตัว</w:t>
      </w:r>
      <w:r w:rsidR="00757003" w:rsidRPr="00D64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70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757003" w:rsidRPr="00D64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เดือนต่อเนื่อง </w:t>
      </w:r>
      <w:r w:rsidR="00757003" w:rsidRPr="00D641D4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(หดตัวในตลาดญี่ปุ่น</w:t>
      </w:r>
      <w:r w:rsidR="00757003" w:rsidRPr="00D64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70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ออสเตรเลีย แคนาดา และซาอุดิอาระเบีย</w:t>
      </w:r>
      <w:r w:rsidR="00757003" w:rsidRPr="00D64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7003" w:rsidRPr="00D641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แต่ขยายตัวได้ดีในตลาด</w:t>
      </w:r>
      <w:r w:rsidR="00757003" w:rsidRPr="00D64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สหรัฐฯ เยเมน</w:t>
      </w:r>
      <w:r w:rsidR="007570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จีน</w:t>
      </w:r>
      <w:r w:rsidR="00757003" w:rsidRPr="00D641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57003" w:rsidRPr="00D64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ชิลี</w:t>
      </w:r>
      <w:r w:rsidR="007570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และกัมพูชา</w:t>
      </w:r>
      <w:r w:rsidR="00757003" w:rsidRPr="00D641D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75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ไก่สดแช่แข็งและแปรรูป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82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1.5</w:t>
      </w:r>
      <w:r w:rsidRPr="00D820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หดตัว 4 เดือนต่อเนื่อง </w:t>
      </w:r>
      <w:r w:rsidRPr="00D82056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(หดตัวในหลายตลาด อาทิ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82056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ญี่ปุ่น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สหรัฐฯ เนเธอร์แลนด์ เกาหลีใต้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</w:t>
      </w:r>
      <w:r w:rsidRPr="009D05E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ขยายตัวดีใน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จีน มาเลเซีย</w:t>
      </w:r>
      <w:r w:rsidRPr="009D05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ฮ่องกง</w:t>
      </w:r>
      <w:r w:rsidRPr="009D05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และแคนาดา)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ขณะที่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เดือนแรกของปี 2563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สินค้าเกษตรและ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อุตสาหกรรมเกษตร หดตัวร้อยละ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51C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13.6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74AFAB5D" w14:textId="77777777" w:rsidR="00422278" w:rsidRPr="006D2E45" w:rsidRDefault="00422278" w:rsidP="00336E65">
      <w:pPr>
        <w:spacing w:before="120" w:after="0" w:line="240" w:lineRule="auto"/>
        <w:ind w:right="-53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2E45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การส่งออกสินค้าอุตสาหกรรม</w:t>
      </w:r>
    </w:p>
    <w:p w14:paraId="039F1166" w14:textId="1ACFE818" w:rsidR="00422278" w:rsidRPr="00422278" w:rsidRDefault="00422278" w:rsidP="00336E65">
      <w:pPr>
        <w:pStyle w:val="NormalWeb"/>
        <w:tabs>
          <w:tab w:val="left" w:pos="720"/>
        </w:tabs>
        <w:spacing w:before="80" w:after="0" w:line="360" w:lineRule="exact"/>
        <w:ind w:right="-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B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มูลค่าการส่งออกสินค้าอุตสาหกรรม หดตัวร้อยละ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4.7</w:t>
      </w:r>
      <w:r w:rsidRPr="00DD1B2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D1B29">
        <w:rPr>
          <w:rFonts w:ascii="TH SarabunPSK" w:hAnsi="TH SarabunPSK" w:cs="TH SarabunPSK"/>
          <w:b/>
          <w:bCs/>
          <w:sz w:val="32"/>
          <w:szCs w:val="32"/>
        </w:rPr>
        <w:t>YoY)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14B7">
        <w:rPr>
          <w:rFonts w:ascii="TH SarabunPSK" w:hAnsi="TH SarabunPSK" w:cs="TH SarabunPSK" w:hint="cs"/>
          <w:sz w:val="32"/>
          <w:szCs w:val="32"/>
          <w:cs/>
        </w:rPr>
        <w:t>หดตัว</w:t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 6</w:t>
      </w:r>
      <w:r w:rsidRPr="00E656F7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Pr="00DD1B29">
        <w:rPr>
          <w:rFonts w:ascii="TH SarabunPSK" w:hAnsi="TH SarabunPSK" w:cs="TH SarabunPSK"/>
          <w:b/>
          <w:bCs/>
          <w:sz w:val="32"/>
          <w:szCs w:val="32"/>
          <w:cs/>
        </w:rPr>
        <w:t>สินค้าที่</w:t>
      </w:r>
      <w:r w:rsidRPr="00DD1B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ขยายตัวดี</w:t>
      </w:r>
      <w:r w:rsidRPr="00DD1B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9746E3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อุปกรณ์กึ่งตัวนำ ทรานซิสเตอร์ และไดโอด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ขยายตัวร้อยละ 25.7 ขยายตัว 17 เดือนต่อเนื่อง </w:t>
      </w:r>
      <w:r w:rsidRPr="00DD1B29">
        <w:rPr>
          <w:rFonts w:ascii="TH SarabunPSK" w:hAnsi="TH SarabunPSK" w:cs="TH SarabunPSK"/>
          <w:sz w:val="32"/>
          <w:szCs w:val="32"/>
          <w:cs/>
        </w:rPr>
        <w:t>(ขยายตัวในตลาดสหรัฐ</w:t>
      </w:r>
      <w:r>
        <w:rPr>
          <w:rFonts w:ascii="TH SarabunPSK" w:hAnsi="TH SarabunPSK" w:cs="TH SarabunPSK" w:hint="cs"/>
          <w:sz w:val="32"/>
          <w:szCs w:val="32"/>
          <w:cs/>
        </w:rPr>
        <w:t>ฯ เวียดนาม ฮ่องกง จีน เม็กซิโก ไต้หวัน สิงคโปร์ บราซิล และเกาหลีใต้</w:t>
      </w:r>
      <w:r w:rsidRPr="00DD1B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เฟอร์นิเจอร์และชิ้นส่วน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 w:hint="cs"/>
          <w:sz w:val="32"/>
          <w:szCs w:val="32"/>
          <w:cs/>
        </w:rPr>
        <w:t>19.5 ขยายตัว 5 เดือนต่อเนื่อง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(ขยายตัว</w:t>
      </w:r>
      <w:r>
        <w:rPr>
          <w:rFonts w:ascii="TH SarabunPSK" w:hAnsi="TH SarabunPSK" w:cs="TH SarabunPSK" w:hint="cs"/>
          <w:sz w:val="32"/>
          <w:szCs w:val="32"/>
          <w:cs/>
        </w:rPr>
        <w:t>ในตลาด</w:t>
      </w:r>
      <w:r w:rsidRPr="00DD1B29">
        <w:rPr>
          <w:rFonts w:ascii="TH SarabunPSK" w:hAnsi="TH SarabunPSK" w:cs="TH SarabunPSK"/>
          <w:sz w:val="32"/>
          <w:szCs w:val="32"/>
          <w:cs/>
        </w:rPr>
        <w:t>สหรัฐ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ญี่ปุ่น เวียดนาม มาเลเซีย เกาหลีใต้ อินเดีย </w:t>
      </w:r>
      <w:r w:rsidRPr="00DD1B29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อาร์เจนตินา</w:t>
      </w:r>
      <w:r w:rsidRPr="00DD1B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66CF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 w:hint="cs"/>
          <w:sz w:val="32"/>
          <w:szCs w:val="32"/>
          <w:cs/>
        </w:rPr>
        <w:t>17.6 ขยายตัว 5 เดือนต่อเนื่อง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(ขยายตัวในตลาดสหรัฐ</w:t>
      </w:r>
      <w:r>
        <w:rPr>
          <w:rFonts w:ascii="TH SarabunPSK" w:hAnsi="TH SarabunPSK" w:cs="TH SarabunPSK" w:hint="cs"/>
          <w:sz w:val="32"/>
          <w:szCs w:val="32"/>
          <w:cs/>
        </w:rPr>
        <w:t>ฯ ญี่ปุ่น มาเลเซีย สหราชอาณาจักร เยอรมนี ออสเตรเลีย เกาหลีใต้ และเนเธอร์แลนด์</w:t>
      </w:r>
      <w:r w:rsidRPr="00DD1B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เครื่องคอมพิวเตอร์ อุปกรณ์และส่วนประกอบ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ขยายตัวร้อย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4.2 ขยายตัว 2 เดือนต่อเนื่อง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(ขยายตัวในตลาดสหรัฐ</w:t>
      </w:r>
      <w:r>
        <w:rPr>
          <w:rFonts w:ascii="TH SarabunPSK" w:hAnsi="TH SarabunPSK" w:cs="TH SarabunPSK" w:hint="cs"/>
          <w:sz w:val="32"/>
          <w:szCs w:val="32"/>
          <w:cs/>
        </w:rPr>
        <w:t>ฯ เนเธอร์แลนด์ สิงคโปร์ ญี่ปุ่น มาเลเซีย เยอรมนี เม็กซิโก และเกาหลีใต้</w:t>
      </w:r>
      <w:r w:rsidRPr="00DD1B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060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ปรับอากาศ</w:t>
      </w:r>
      <w:r w:rsidRPr="00AF060C">
        <w:rPr>
          <w:rFonts w:ascii="TH SarabunPSK" w:hAnsi="TH SarabunPSK" w:cs="TH SarabunPSK" w:hint="cs"/>
          <w:b/>
          <w:bCs/>
          <w:sz w:val="32"/>
          <w:szCs w:val="32"/>
          <w:cs/>
        </w:rPr>
        <w:t>และส่วนประกอบ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กลับมา</w:t>
      </w:r>
      <w:r>
        <w:rPr>
          <w:rFonts w:ascii="TH SarabunPSK" w:hAnsi="TH SarabunPSK" w:cs="TH SarabunPSK"/>
          <w:sz w:val="32"/>
          <w:szCs w:val="32"/>
          <w:cs/>
        </w:rPr>
        <w:t xml:space="preserve">ขยายตัวร้อยละ </w:t>
      </w:r>
      <w:r>
        <w:rPr>
          <w:rFonts w:ascii="TH SarabunPSK" w:hAnsi="TH SarabunPSK" w:cs="TH SarabunPSK" w:hint="cs"/>
          <w:sz w:val="32"/>
          <w:szCs w:val="32"/>
          <w:cs/>
        </w:rPr>
        <w:t>3.8 หลังจากหดตัว 6 เดือนต่อเนื่อง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(ขยายตัวในตลาด</w:t>
      </w:r>
      <w:r>
        <w:rPr>
          <w:rFonts w:ascii="TH SarabunPSK" w:hAnsi="TH SarabunPSK" w:cs="TH SarabunPSK" w:hint="cs"/>
          <w:sz w:val="32"/>
          <w:szCs w:val="32"/>
          <w:cs/>
        </w:rPr>
        <w:t>ออสเตรเลีย สหรัฐฯ ไต้หวัน ฝรั่งเศส สิงคโปร์ เยอรมนี และสหรัฐอาหรับเอมิเรตส์</w:t>
      </w:r>
      <w:r w:rsidRPr="00DD1B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1B29">
        <w:rPr>
          <w:rFonts w:ascii="TH SarabunPSK" w:hAnsi="TH SarabunPSK" w:cs="TH SarabunPSK"/>
          <w:b/>
          <w:bCs/>
          <w:sz w:val="32"/>
          <w:szCs w:val="32"/>
          <w:cs/>
        </w:rPr>
        <w:t>สินค้าที่</w:t>
      </w:r>
      <w:r w:rsidRPr="00DD1B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หดตัว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ทองคำ</w:t>
      </w:r>
      <w:r>
        <w:rPr>
          <w:rFonts w:ascii="TH SarabunPSK" w:hAnsi="TH SarabunPSK" w:cs="TH SarabunPSK"/>
          <w:sz w:val="32"/>
          <w:szCs w:val="32"/>
          <w:cs/>
        </w:rPr>
        <w:t xml:space="preserve"> หดตัวร้อยละ </w:t>
      </w:r>
      <w:r>
        <w:rPr>
          <w:rFonts w:ascii="TH SarabunPSK" w:hAnsi="TH SarabunPSK" w:cs="TH SarabunPSK" w:hint="cs"/>
          <w:sz w:val="32"/>
          <w:szCs w:val="32"/>
          <w:cs/>
        </w:rPr>
        <w:t>27.1 หดตัว 2 เดือนต่อเนื่อง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(หดตัวใน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ตลาดสวิตเซอร์แลนด์ และอิตาลี </w:t>
      </w:r>
      <w:r w:rsidRPr="00DD1B29">
        <w:rPr>
          <w:rFonts w:ascii="TH SarabunPSK" w:hAnsi="TH SarabunPSK" w:cs="TH SarabunPSK"/>
          <w:sz w:val="32"/>
          <w:szCs w:val="32"/>
          <w:cs/>
        </w:rPr>
        <w:t>แต่ขยายตัวดีใน</w:t>
      </w:r>
      <w:r>
        <w:rPr>
          <w:rFonts w:ascii="TH SarabunPSK" w:hAnsi="TH SarabunPSK" w:cs="TH SarabunPSK" w:hint="cs"/>
          <w:sz w:val="32"/>
          <w:szCs w:val="32"/>
          <w:cs/>
        </w:rPr>
        <w:t>สิงคโปร์ ฮ่องกง ออสเตรเลีย ญี่ปุ่น และไต้หวัน</w:t>
      </w:r>
      <w:r w:rsidRPr="00DD1B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1B29">
        <w:rPr>
          <w:rFonts w:ascii="TH SarabunPSK" w:hAnsi="TH SarabunPSK" w:cs="TH SarabunPSK"/>
          <w:b/>
          <w:bCs/>
          <w:sz w:val="32"/>
          <w:szCs w:val="32"/>
          <w:cs/>
        </w:rPr>
        <w:t>สินค้าเกี่ยวเนื่องกับน้ำมัน</w:t>
      </w:r>
      <w:r>
        <w:rPr>
          <w:rFonts w:ascii="TH SarabunPSK" w:hAnsi="TH SarabunPSK" w:cs="TH SarabunPSK"/>
          <w:sz w:val="32"/>
          <w:szCs w:val="32"/>
          <w:cs/>
        </w:rPr>
        <w:t xml:space="preserve"> หดตัวร้อยละ </w:t>
      </w:r>
      <w:r>
        <w:rPr>
          <w:rFonts w:ascii="TH SarabunPSK" w:hAnsi="TH SarabunPSK" w:cs="TH SarabunPSK" w:hint="cs"/>
          <w:sz w:val="32"/>
          <w:szCs w:val="32"/>
          <w:cs/>
        </w:rPr>
        <w:t>19.8 หดตัว 22 เดือนต่อเนื่อง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(หดตัว</w:t>
      </w:r>
      <w:r>
        <w:rPr>
          <w:rFonts w:ascii="TH SarabunPSK" w:hAnsi="TH SarabunPSK" w:cs="TH SarabunPSK" w:hint="cs"/>
          <w:sz w:val="32"/>
          <w:szCs w:val="32"/>
          <w:cs/>
        </w:rPr>
        <w:t>แทบ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ทุกตลาด </w:t>
      </w:r>
      <w:r w:rsidRPr="00DD1B29">
        <w:rPr>
          <w:rFonts w:ascii="TH SarabunPSK" w:hAnsi="TH SarabunPSK" w:cs="TH SarabunPSK"/>
          <w:spacing w:val="-2"/>
          <w:sz w:val="32"/>
          <w:szCs w:val="32"/>
          <w:cs/>
        </w:rPr>
        <w:t>อาทิ จีน เวียดนาม กัมพูชา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มาเลเซีย</w:t>
      </w:r>
      <w:r w:rsidRPr="00DD1B2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อินโดนีเซีย สิงคโปร์ และลาว </w:t>
      </w:r>
      <w:r w:rsidRPr="00DD1B29">
        <w:rPr>
          <w:rFonts w:ascii="TH SarabunPSK" w:hAnsi="TH SarabunPSK" w:cs="TH SarabunPSK"/>
          <w:sz w:val="32"/>
          <w:szCs w:val="32"/>
          <w:cs/>
        </w:rPr>
        <w:t>แต่ขยายตัวดีใน</w:t>
      </w:r>
      <w:r>
        <w:rPr>
          <w:rFonts w:ascii="TH SarabunPSK" w:hAnsi="TH SarabunPSK" w:cs="TH SarabunPSK" w:hint="cs"/>
          <w:sz w:val="32"/>
          <w:szCs w:val="32"/>
          <w:cs/>
        </w:rPr>
        <w:t>ญี่ปุ่น อินเดีย และ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สหรัฐฯ</w:t>
      </w:r>
      <w:r w:rsidRPr="00DD1B29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45690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เครื่องสำอาง สบู่ และผลิตภัณฑ์รักษาผิว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หดตัวร้อยละ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13.2 หดตัว 9 เดือนต่อเนื่อง 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(หดตัวในตลาดญี่ปุ่น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ฟิลิปปินส์ เวียดนาม จีน มาเลเซีย กัมพูชา และเมียนมา </w:t>
      </w:r>
      <w:r w:rsidRPr="00DD1B29">
        <w:rPr>
          <w:rFonts w:ascii="TH SarabunPSK" w:hAnsi="TH SarabunPSK" w:cs="TH SarabunPSK"/>
          <w:sz w:val="32"/>
          <w:szCs w:val="32"/>
          <w:cs/>
        </w:rPr>
        <w:t>แต่ขยายตัวดีใน</w:t>
      </w:r>
      <w:r>
        <w:rPr>
          <w:rFonts w:ascii="TH SarabunPSK" w:hAnsi="TH SarabunPSK" w:cs="TH SarabunPSK" w:hint="cs"/>
          <w:sz w:val="32"/>
          <w:szCs w:val="32"/>
          <w:cs/>
        </w:rPr>
        <w:t>ออสเตรเลีย ลาว และฮ่องกง</w:t>
      </w:r>
      <w:r w:rsidRPr="00DD1B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1B29">
        <w:rPr>
          <w:rFonts w:ascii="TH SarabunPSK" w:hAnsi="TH SarabunPSK" w:cs="TH SarabunPSK"/>
          <w:b/>
          <w:bCs/>
          <w:sz w:val="32"/>
          <w:szCs w:val="32"/>
          <w:cs/>
        </w:rPr>
        <w:t>รถยนต์ อุปกรณ์ และส่วนประกอบ</w:t>
      </w:r>
      <w:r>
        <w:rPr>
          <w:rFonts w:ascii="TH SarabunPSK" w:hAnsi="TH SarabunPSK" w:cs="TH SarabunPSK"/>
          <w:sz w:val="32"/>
          <w:szCs w:val="32"/>
          <w:cs/>
        </w:rPr>
        <w:t xml:space="preserve"> หดตัวร้อยละ </w:t>
      </w:r>
      <w:r>
        <w:rPr>
          <w:rFonts w:ascii="TH SarabunPSK" w:hAnsi="TH SarabunPSK" w:cs="TH SarabunPSK"/>
          <w:sz w:val="32"/>
          <w:szCs w:val="32"/>
        </w:rPr>
        <w:t>12.6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หดตัว 1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เดือนต่อเนื่อง</w:t>
      </w:r>
      <w:r w:rsidRPr="00DD1B29">
        <w:rPr>
          <w:rFonts w:ascii="TH SarabunPSK" w:hAnsi="TH SarabunPSK" w:cs="TH SarabunPSK"/>
          <w:sz w:val="32"/>
          <w:szCs w:val="32"/>
          <w:cs/>
        </w:rPr>
        <w:t xml:space="preserve"> (หดตัวใน</w:t>
      </w:r>
      <w:r>
        <w:rPr>
          <w:rFonts w:ascii="TH SarabunPSK" w:hAnsi="TH SarabunPSK" w:cs="TH SarabunPSK" w:hint="cs"/>
          <w:sz w:val="32"/>
          <w:szCs w:val="32"/>
          <w:cs/>
        </w:rPr>
        <w:t>ตลาดออสเตรเลีย ฟิลิปปินส์ มาเลเซีย จีน ซาอุด</w:t>
      </w:r>
      <w:r w:rsidR="00F77F96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อาระเบีย และอินโดนีเซีย </w:t>
      </w:r>
      <w:r w:rsidRPr="00DD1B29">
        <w:rPr>
          <w:rFonts w:ascii="TH SarabunPSK" w:hAnsi="TH SarabunPSK" w:cs="TH SarabunPSK"/>
          <w:sz w:val="32"/>
          <w:szCs w:val="32"/>
          <w:cs/>
        </w:rPr>
        <w:t>แต่ขยายตัวดีใน</w:t>
      </w:r>
      <w:r>
        <w:rPr>
          <w:rFonts w:ascii="TH SarabunPSK" w:hAnsi="TH SarabunPSK" w:cs="TH SarabunPSK" w:hint="cs"/>
          <w:sz w:val="32"/>
          <w:szCs w:val="32"/>
          <w:cs/>
        </w:rPr>
        <w:t>ญี่ปุ่น เวียดนาม สหรัฐฯ และเม็กซิโก</w:t>
      </w:r>
      <w:r w:rsidRPr="00DD1B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ขณะที่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เดือนแรกของปี 2563</w:t>
      </w:r>
      <w:r w:rsidRPr="00DD1B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D1B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อุตสาหกรรม หดตัวร้อยละ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7.0</w:t>
      </w:r>
    </w:p>
    <w:p w14:paraId="13E8325D" w14:textId="181D0D2F" w:rsidR="00AF042E" w:rsidRPr="00274BB9" w:rsidRDefault="00690F55" w:rsidP="00AF042E">
      <w:pPr>
        <w:pStyle w:val="NormalWeb"/>
        <w:tabs>
          <w:tab w:val="left" w:pos="720"/>
        </w:tabs>
        <w:spacing w:before="80" w:after="0" w:line="360" w:lineRule="exact"/>
        <w:ind w:right="-53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ตลาดส่งออกสำคัญ</w:t>
      </w:r>
    </w:p>
    <w:p w14:paraId="4DE0D966" w14:textId="2DE3B1C7" w:rsidR="00AF042E" w:rsidRPr="00CB05FE" w:rsidRDefault="009648BA" w:rsidP="00336E65">
      <w:pPr>
        <w:pStyle w:val="NormalWeb"/>
        <w:tabs>
          <w:tab w:val="left" w:pos="720"/>
        </w:tabs>
        <w:spacing w:before="80"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AF042E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การส่งออกไปตลาดสำคัญ</w:t>
      </w:r>
      <w:r w:rsidR="00AF042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ยัง</w:t>
      </w:r>
      <w:r w:rsidR="00AF042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ในทิศทางฟื้นตัวอย่างค่อยเป็นค่อยไป</w:t>
      </w:r>
      <w:r w:rsidR="00AF042E"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AF042E" w:rsidRPr="00CB05FE">
        <w:rPr>
          <w:rFonts w:ascii="TH SarabunPSK" w:hAnsi="TH SarabunPSK" w:cs="TH SarabunPSK"/>
          <w:spacing w:val="-4"/>
          <w:sz w:val="32"/>
          <w:szCs w:val="32"/>
          <w:cs/>
        </w:rPr>
        <w:t>มูลค่าการส่งออกในหลายตลาด</w:t>
      </w:r>
      <w:r w:rsidR="00AF042E" w:rsidRPr="00CB05FE">
        <w:rPr>
          <w:rFonts w:ascii="TH SarabunPSK" w:hAnsi="TH SarabunPSK" w:cs="TH SarabunPSK" w:hint="cs"/>
          <w:spacing w:val="-4"/>
          <w:sz w:val="32"/>
          <w:szCs w:val="32"/>
          <w:cs/>
        </w:rPr>
        <w:t>ปรับดีขึ้นต่อเนื่อง</w:t>
      </w:r>
      <w:r w:rsidRPr="00CB05FE">
        <w:rPr>
          <w:rFonts w:ascii="TH SarabunPSK" w:hAnsi="TH SarabunPSK" w:cs="TH SarabunPSK" w:hint="cs"/>
          <w:spacing w:val="-4"/>
          <w:sz w:val="32"/>
          <w:szCs w:val="32"/>
          <w:cs/>
        </w:rPr>
        <w:t>จากเดือนก่อน</w:t>
      </w:r>
      <w:r w:rsidR="00AF042E" w:rsidRPr="00CB05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และหลายตลาดกลับมาขยายตัวในระดับสูง</w:t>
      </w:r>
      <w:r w:rsidR="00AF042E" w:rsidRPr="00CB05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6FAFC44C" w14:textId="1CE44F9C" w:rsidR="009648BA" w:rsidRDefault="00AF042E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ภาพรวมการส่งออกไปยังกลุ่มตลาดต่าง ๆ ดังนี้ 1) ตลาดหลัก ขยายตัวร้อยละ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4.8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ตลาด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สหรัฐฯ ขยายตัว</w:t>
      </w:r>
      <w:r w:rsidR="00235C35">
        <w:rPr>
          <w:rFonts w:ascii="TH SarabunPSK" w:hAnsi="TH SarabunPSK" w:cs="TH SarabunPSK" w:hint="cs"/>
          <w:spacing w:val="-4"/>
          <w:sz w:val="32"/>
          <w:szCs w:val="32"/>
          <w:cs/>
        </w:rPr>
        <w:t>ดีต่อเนื่อง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17.0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สหภาพยุโรป (15) ปรับตัวดีขึ้นจากเดือนก่อนมาก โดยหดตัวร้อยละ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0.4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F1F29">
        <w:rPr>
          <w:rFonts w:ascii="TH SarabunPSK" w:hAnsi="TH SarabunPSK" w:cs="TH SarabunPSK"/>
          <w:spacing w:val="-4"/>
          <w:sz w:val="32"/>
          <w:szCs w:val="32"/>
          <w:cs/>
        </w:rPr>
        <w:t>ขณะที่ญี่ปุ่น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หดตัว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5.3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2) ตลาดศักยภาพสูง หดตัวร้อยละ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13.5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454A47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การส่งออกไป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ตลาด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จีน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อาเซียน (5)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 xml:space="preserve">CLMV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หดตัวร้อยละ 6.1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27.2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และร้อยละ 17.0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ตามลำดับ ขณะที่</w:t>
      </w:r>
      <w:r w:rsidRPr="00454A47">
        <w:rPr>
          <w:rFonts w:ascii="TH SarabunPSK" w:hAnsi="TH SarabunPSK" w:cs="TH SarabunPSK"/>
          <w:spacing w:val="-4"/>
          <w:sz w:val="32"/>
          <w:szCs w:val="32"/>
          <w:cs/>
        </w:rPr>
        <w:t>เอเชียใต้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กลับมาขยายตัวร้อยละ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15.6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และ 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3) ตลาดศักยภาพ</w:t>
      </w:r>
      <w:r w:rsidRPr="00622B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ระดับรอง หดตัวร้อยละ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2.8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โดยตลาด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ตะวันออกกลาง (</w:t>
      </w:r>
      <w:r w:rsidRPr="00622B95">
        <w:rPr>
          <w:rFonts w:ascii="TH SarabunPSK" w:hAnsi="TH SarabunPSK" w:cs="TH SarabunPSK"/>
          <w:spacing w:val="-4"/>
          <w:sz w:val="32"/>
          <w:szCs w:val="32"/>
        </w:rPr>
        <w:t>15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D06C49">
        <w:rPr>
          <w:rFonts w:ascii="TH SarabunPSK" w:hAnsi="TH SarabunPSK" w:cs="TH SarabunPSK"/>
          <w:spacing w:val="-6"/>
          <w:sz w:val="32"/>
          <w:szCs w:val="32"/>
          <w:cs/>
        </w:rPr>
        <w:t>ทวีปแอฟริกา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รัสเซียและกลุ่มประเทศ </w:t>
      </w:r>
      <w:r w:rsidRPr="00274BB9">
        <w:rPr>
          <w:rFonts w:ascii="TH SarabunPSK" w:hAnsi="TH SarabunPSK" w:cs="TH SarabunPSK"/>
          <w:spacing w:val="-4"/>
          <w:sz w:val="32"/>
          <w:szCs w:val="32"/>
        </w:rPr>
        <w:t>CIS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18.1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06C49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 </w:t>
      </w:r>
      <w:r w:rsidRPr="00D06C49">
        <w:rPr>
          <w:rFonts w:ascii="TH SarabunPSK" w:hAnsi="TH SarabunPSK" w:cs="TH SarabunPSK" w:hint="cs"/>
          <w:spacing w:val="-6"/>
          <w:sz w:val="32"/>
          <w:szCs w:val="32"/>
          <w:cs/>
        </w:rPr>
        <w:t>16.7</w:t>
      </w:r>
      <w:r w:rsidRPr="00D06C49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และร้อยละ </w:t>
      </w:r>
      <w:r w:rsidRPr="00D06C49">
        <w:rPr>
          <w:rFonts w:ascii="TH SarabunPSK" w:hAnsi="TH SarabunPSK" w:cs="TH SarabunPSK" w:hint="cs"/>
          <w:spacing w:val="-6"/>
          <w:sz w:val="32"/>
          <w:szCs w:val="32"/>
          <w:cs/>
        </w:rPr>
        <w:t>2.0</w:t>
      </w:r>
      <w:r w:rsidRPr="00D06C49">
        <w:rPr>
          <w:rFonts w:ascii="TH SarabunPSK" w:hAnsi="TH SarabunPSK" w:cs="TH SarabunPSK"/>
          <w:spacing w:val="-6"/>
          <w:sz w:val="32"/>
          <w:szCs w:val="32"/>
          <w:cs/>
        </w:rPr>
        <w:t xml:space="preserve"> ขณะที่การส่งออกไปทวีปออสเตรเลีย (</w:t>
      </w:r>
      <w:r w:rsidRPr="00D06C49">
        <w:rPr>
          <w:rFonts w:ascii="TH SarabunPSK" w:hAnsi="TH SarabunPSK" w:cs="TH SarabunPSK"/>
          <w:spacing w:val="-6"/>
          <w:sz w:val="32"/>
          <w:szCs w:val="32"/>
        </w:rPr>
        <w:t>25</w:t>
      </w:r>
      <w:r w:rsidRPr="00D06C49">
        <w:rPr>
          <w:rFonts w:ascii="TH SarabunPSK" w:hAnsi="TH SarabunPSK" w:cs="TH SarabunPSK"/>
          <w:spacing w:val="-6"/>
          <w:sz w:val="32"/>
          <w:szCs w:val="32"/>
          <w:cs/>
        </w:rPr>
        <w:t>) ขยายตัว</w:t>
      </w:r>
      <w:r w:rsidR="00235C35">
        <w:rPr>
          <w:rFonts w:ascii="TH SarabunPSK" w:hAnsi="TH SarabunPSK" w:cs="TH SarabunPSK" w:hint="cs"/>
          <w:spacing w:val="-6"/>
          <w:sz w:val="32"/>
          <w:szCs w:val="32"/>
          <w:cs/>
        </w:rPr>
        <w:t>ต่อเนื่องจากเดือนก่อน</w:t>
      </w:r>
      <w:r w:rsidRPr="00D06C49">
        <w:rPr>
          <w:rFonts w:ascii="TH SarabunPSK" w:hAnsi="TH SarabunPSK" w:cs="TH SarabunPSK"/>
          <w:spacing w:val="-6"/>
          <w:sz w:val="32"/>
          <w:szCs w:val="32"/>
          <w:cs/>
        </w:rPr>
        <w:t>ร้อยละ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4.2 และ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ลาตินอเมริกา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กลับมาขยาย</w:t>
      </w:r>
      <w:r w:rsidRPr="00622B95">
        <w:rPr>
          <w:rFonts w:ascii="TH SarabunPSK" w:hAnsi="TH SarabunPSK" w:cs="TH SarabunPSK"/>
          <w:spacing w:val="-4"/>
          <w:sz w:val="32"/>
          <w:szCs w:val="32"/>
          <w:cs/>
        </w:rPr>
        <w:t>ตัวร้อยละ</w:t>
      </w: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12.9 </w:t>
      </w:r>
    </w:p>
    <w:p w14:paraId="6DAE1CBE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ตลาดสหรัฐอเมริกา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F042E" w:rsidRPr="00274BB9">
        <w:rPr>
          <w:rFonts w:ascii="TH SarabunPSK" w:hAnsi="TH SarabunPSK" w:cs="TH SarabunPSK"/>
          <w:spacing w:val="-4"/>
          <w:sz w:val="32"/>
          <w:szCs w:val="32"/>
          <w:cs/>
        </w:rPr>
        <w:t>ขยายตัวสูงต่อเนื่องเป็นเดือนที่ 4</w:t>
      </w:r>
      <w:r w:rsidR="00AF04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>17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.0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สินค้าสำคัญที่ขยายตัว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ผลิตภัณฑ์ยาง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 เครื่องใช้ไฟฟ้าฯ หม้อแปลงไฟฟ้าฯ และเครื่องคอมพิวเตอร์ฯ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>8.3</w:t>
      </w:r>
    </w:p>
    <w:p w14:paraId="2C3480D9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B817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ตลาดจีน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</w:rPr>
        <w:t xml:space="preserve">6.1 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 ได้แก่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 เคมีภัณฑ์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  <w:cs/>
        </w:rPr>
        <w:t>เครื่องคอมพิวเตอร์ฯ และผลิตภัณฑ์ยาง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  <w:cs/>
        </w:rPr>
        <w:t>เป็นต้น ด้านสินค้าที่ขยายตัวสูง ได้แก่ ผลไม้สด แช่แข็งและแห้งฯ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ไม้และผลิตภัณฑ์ไม้ และยางพารา เป็นต้น </w:t>
      </w:r>
      <w:r w:rsidR="00AF042E" w:rsidRPr="00B817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AF042E" w:rsidRPr="00B8170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 </w:t>
      </w:r>
      <w:r w:rsidR="00AF042E" w:rsidRPr="00B817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B81708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</w:t>
      </w:r>
      <w:r w:rsidR="00AF042E" w:rsidRPr="00B81708">
        <w:rPr>
          <w:rFonts w:ascii="TH SarabunPSK" w:hAnsi="TH SarabunPSK" w:cs="TH SarabunPSK"/>
          <w:spacing w:val="-4"/>
          <w:sz w:val="32"/>
          <w:szCs w:val="32"/>
        </w:rPr>
        <w:t xml:space="preserve">2.7 </w:t>
      </w:r>
    </w:p>
    <w:p w14:paraId="3293EDF5" w14:textId="2E20220E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ตลาดญี่ปุ่น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5.3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 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โทรศัพท์และอุปกรณ์ฯ เม็ดพลาสติก และเหล็กและผลิตภัณฑ์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เป็นต้น ด้านสินค้าที่ขยายตัวสูง 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ร</w:t>
      </w:r>
      <w:r w:rsidR="00FC5FB6">
        <w:rPr>
          <w:rFonts w:ascii="TH SarabunPSK" w:hAnsi="TH SarabunPSK" w:cs="TH SarabunPSK"/>
          <w:spacing w:val="-4"/>
          <w:sz w:val="32"/>
          <w:szCs w:val="32"/>
          <w:cs/>
        </w:rPr>
        <w:t xml:space="preserve">ถยนต์และส่วนประกอบ เคมีภัณฑ์ 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และตู้เย็น </w:t>
      </w:r>
      <w:r w:rsidR="00AF042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ตู้แช่แข็งแล</w:t>
      </w:r>
      <w:r w:rsidR="00FC5FB6"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ส่วนประกอบ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>9.7</w:t>
      </w:r>
    </w:p>
    <w:p w14:paraId="10AA8E1D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ตลาดสหภาพยุโรป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15)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0.4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 เครื่องจักรกลฯ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และเครื่องใช้ไฟฟ้าฯ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เป็นต้น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ด้านสินค้าที่ขยายตัวสูง ได้แก่ ผลิตภัณฑ์ยาง เครื่องคอมพิวเตอร์ฯ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และหม้อแปลงไฟฟ้าฯ 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14.3 </w:t>
      </w:r>
    </w:p>
    <w:p w14:paraId="2AA43DA0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ตลาดอาเซียน</w:t>
      </w:r>
      <w:r w:rsidR="00AF042E" w:rsidRPr="007831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AF042E" w:rsidRPr="007831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27.2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น้ำมันสำเร็จรูป และเครื่องยนต์สันดาปฯ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เป็นต้น ด้านสินค้าที่ขยายตัวสูง ได้แก่ เครื่องคอมพิวเตอร์ฯ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อัญมณีและเครื่องประดับ และแผงวงจรไฟฟ้า 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>12.9</w:t>
      </w:r>
    </w:p>
    <w:p w14:paraId="3EF1AACD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ตลาด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CLMV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>17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.0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 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น้ำมันสำเร็จรูป เครื่องดื่ม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เคมีภัณฑ์ เป็นต้น ด้านสินค้าที่ขยายตัวสูง 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สินค้าปศุสัตว์อื่น ๆ เครื่องยนต์สันดาปฯ และอุปกรณ์กึ่งตัวนำฯ 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ขณะที่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11.5 </w:t>
      </w:r>
    </w:p>
    <w:p w14:paraId="7C9096A7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ตลาดเอเชียใต้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กลับมาขยายตัวเป็นครั้งแรกในรอบ 15 เดือนที่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15.6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สินค้าสำคัญที่ขยายตัว ได้แก่ ไขมันและน้ำมันฯ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เหล็กและผลิตภัณฑ์ น้ำมันสำเร็จรูป เครื่องยนต์สันดาปฯ และรถยนต์และส่วนประกอบ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28.4 </w:t>
      </w:r>
    </w:p>
    <w:p w14:paraId="18D9CBB6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ตลาดอินเดีย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กลับมาขยายตัวเป็นครั้งแรกในรอบ 15 เดือนที่</w:t>
      </w:r>
      <w:r w:rsidR="00AF042E" w:rsidRPr="00425F68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13.7 สินค้าสำคัญที่ขยายตัว ได้แก่ ไขมันและน้ำมันฯ เหล็กและผลิตภัณฑ์ เครื่องยนต์สันดาปฯ รถยนต์และส่วนประกอบ และเม็ดพลาสติก เป็นต้น </w:t>
      </w:r>
      <w:r w:rsidR="00AF042E" w:rsidRPr="00425F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ขณะที่ 10 เดือนแรกของปี 2563</w:t>
      </w:r>
      <w:r w:rsidR="00AF042E" w:rsidRPr="00425F68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30.5</w:t>
      </w:r>
    </w:p>
    <w:p w14:paraId="4433BE92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ตลาดลาตินอเมริกา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กลับมาขยายตัวเป็นครั้งแรกในรอบ 13 เดือนที่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12.9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สินค้าสำคัญที่ขยายตัว </w:t>
      </w:r>
      <w:r w:rsidR="00AF042E" w:rsidRPr="0003149E">
        <w:rPr>
          <w:rFonts w:ascii="TH SarabunPSK" w:hAnsi="TH SarabunPSK" w:cs="TH SarabunPSK"/>
          <w:spacing w:val="-6"/>
          <w:sz w:val="32"/>
          <w:szCs w:val="32"/>
          <w:cs/>
        </w:rPr>
        <w:t>ได้แก่</w:t>
      </w:r>
      <w:r w:rsidR="00AF042E" w:rsidRPr="0003149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6"/>
          <w:sz w:val="32"/>
          <w:szCs w:val="32"/>
          <w:cs/>
        </w:rPr>
        <w:t>เครื่องคอมพิวเตอร์ฯ ผลิตภัณฑ์ยาง</w:t>
      </w:r>
      <w:r w:rsidR="00AF042E" w:rsidRPr="0003149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6"/>
          <w:sz w:val="32"/>
          <w:szCs w:val="32"/>
          <w:cs/>
        </w:rPr>
        <w:t>อุปกรณ์กึ่งตัวนำฯ โทรทัศน์และส่วนประกอบ และอาหารทะเลแปรรูปฯ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ขณะที่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22.3 </w:t>
      </w:r>
    </w:p>
    <w:p w14:paraId="322DDEA2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ตลาดทวีปออสเตรเลีย</w:t>
      </w:r>
      <w:r w:rsidR="00AF042E" w:rsidRPr="00DE5E6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AF042E" w:rsidRPr="00DE5E6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(25)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ขยายตัว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ต่อเนื่องเป็นเดือนที่ 2 ที่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4.2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สินค้าสำคัญที่ขยายตัว 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เครื่องปรับอากาศฯ อัญมณีและเครื่องประดับ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เครื่องจักรกลฯ เหล็กและผลิตภัณฑ์ และปูนซิเมนต์ 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>11.9</w:t>
      </w:r>
    </w:p>
    <w:p w14:paraId="0F51A28E" w14:textId="3DAF6313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ตลาดตะวันออกกลาง</w:t>
      </w:r>
      <w:r w:rsidR="00AF042E" w:rsidRPr="007831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(15)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>18.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อัญมณีและเครื่องประดับ</w:t>
      </w:r>
      <w:r w:rsidR="00A26D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ข้าว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เป็นต้น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ด้านสินค้าที่ขยายตัวสูง ได้แก่ โทรศัพท์และอุปกรณ์ฯ ผลิตภัณฑ์ยาง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และเครื่องจักรกลฯ 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>15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.0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4CEF753E" w14:textId="77777777" w:rsidR="009648BA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F042E" w:rsidRPr="00DE5E6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ตลาดรัสเซียและกลุ่มประเทศ </w:t>
      </w:r>
      <w:r w:rsidR="00AF042E" w:rsidRPr="00DE5E6B">
        <w:rPr>
          <w:rFonts w:ascii="TH SarabunPSK" w:hAnsi="TH SarabunPSK" w:cs="TH SarabunPSK"/>
          <w:b/>
          <w:bCs/>
          <w:spacing w:val="-4"/>
          <w:sz w:val="32"/>
          <w:szCs w:val="32"/>
        </w:rPr>
        <w:t>CIS</w:t>
      </w:r>
      <w:r w:rsidR="00AF042E" w:rsidRPr="009A031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9A031C">
        <w:rPr>
          <w:rFonts w:ascii="TH SarabunPSK" w:hAnsi="TH SarabunPSK" w:cs="TH SarabunPSK"/>
          <w:spacing w:val="-4"/>
          <w:sz w:val="32"/>
          <w:szCs w:val="32"/>
          <w:cs/>
        </w:rPr>
        <w:t>หดตัวร้อยละ 2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>.0</w:t>
      </w:r>
      <w:r w:rsidR="00AF042E" w:rsidRPr="009A031C">
        <w:rPr>
          <w:rFonts w:ascii="TH SarabunPSK" w:hAnsi="TH SarabunPSK" w:cs="TH SarabunPSK"/>
          <w:spacing w:val="-4"/>
          <w:sz w:val="32"/>
          <w:szCs w:val="32"/>
          <w:cs/>
        </w:rPr>
        <w:t xml:space="preserve"> สินค้าสำคัญที่หดตัว ได้แก่ อัญมณีและเครื่องประดับ อาหารทะเลแปรรูปฯ และเม็ดพลาสติก เป็นต้น</w:t>
      </w:r>
      <w:r w:rsidR="00AF0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F042E" w:rsidRPr="009A031C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ด้านสินค้าที่ขยายตัวสูง ได้แก่รถยนต์และส่วนประกอบ แผงสวิทซ์และแผงควบคุมกระแสไฟฟ้า และน้ำมันสำเร็จรูป เป็นต้น </w:t>
      </w:r>
      <w:r w:rsidR="00AF042E" w:rsidRPr="00425F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ขณะที่ 10 เดือนแรกของปี 2563</w:t>
      </w:r>
      <w:r w:rsidR="00AF042E" w:rsidRPr="009A031C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26.1</w:t>
      </w:r>
    </w:p>
    <w:p w14:paraId="7422788F" w14:textId="1971A24B" w:rsidR="00690F55" w:rsidRPr="00690F55" w:rsidRDefault="009648BA" w:rsidP="009648BA">
      <w:pPr>
        <w:pStyle w:val="NormalWeb"/>
        <w:tabs>
          <w:tab w:val="left" w:pos="720"/>
        </w:tabs>
        <w:spacing w:after="0" w:line="36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ตลาดทวีปแอฟริกา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16.7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สินค้าสำคัญที่หดตัว 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ข้าว อาหารทะเลแปรรูปฯ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รถยนต์และส่วนประกอบ และเครื่องยนต์สันดาปฯ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>เป็นต้น ด้านสินค้าที่ขยายตัวสูง ได้แก่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ผลิตภัณฑ์ยาง เคมีภัณฑ์ และเคหะสิ่งทอ เป็นต้น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เดือนแรกของปี </w:t>
      </w:r>
      <w:r w:rsidR="00AF042E" w:rsidRPr="0003149E">
        <w:rPr>
          <w:rFonts w:ascii="TH SarabunPSK" w:hAnsi="TH SarabunPSK" w:cs="TH SarabunPSK"/>
          <w:b/>
          <w:bCs/>
          <w:spacing w:val="-4"/>
          <w:sz w:val="32"/>
          <w:szCs w:val="32"/>
        </w:rPr>
        <w:t>2563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AF042E" w:rsidRPr="0003149E">
        <w:rPr>
          <w:rFonts w:ascii="TH SarabunPSK" w:hAnsi="TH SarabunPSK" w:cs="TH SarabunPSK"/>
          <w:spacing w:val="-4"/>
          <w:sz w:val="32"/>
          <w:szCs w:val="32"/>
        </w:rPr>
        <w:t>23.6</w:t>
      </w:r>
    </w:p>
    <w:bookmarkEnd w:id="0"/>
    <w:bookmarkEnd w:id="1"/>
    <w:bookmarkEnd w:id="2"/>
    <w:bookmarkEnd w:id="3"/>
    <w:p w14:paraId="5E6FF250" w14:textId="5AA2A397" w:rsidR="00E44C12" w:rsidRPr="00274BB9" w:rsidRDefault="00E44C12" w:rsidP="0005195A">
      <w:pPr>
        <w:spacing w:before="80" w:after="0" w:line="360" w:lineRule="exact"/>
        <w:ind w:right="2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แนวโน้มและมาตรการส่งเสริมการส่งออก</w:t>
      </w:r>
      <w:r w:rsidR="0074744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ในช่วงที่เหลือของ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 2563</w:t>
      </w:r>
      <w:r w:rsidR="00AE641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F40DDE">
        <w:rPr>
          <w:rFonts w:ascii="TH SarabunPSK" w:hAnsi="TH SarabunPSK" w:cs="TH SarabunPSK"/>
          <w:b/>
          <w:bCs/>
          <w:spacing w:val="-4"/>
          <w:sz w:val="32"/>
          <w:szCs w:val="32"/>
        </w:rPr>
        <w:t>- 2564</w:t>
      </w:r>
      <w:r w:rsidR="0074744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14:paraId="2FF2107E" w14:textId="6C920E00" w:rsidR="00683179" w:rsidRPr="00C0339B" w:rsidRDefault="00D804F3" w:rsidP="00683179">
      <w:pPr>
        <w:spacing w:before="80" w:after="0" w:line="360" w:lineRule="exact"/>
        <w:ind w:right="26"/>
        <w:jc w:val="thaiDistribute"/>
        <w:rPr>
          <w:rFonts w:ascii="TH SarabunPSK" w:hAnsi="TH SarabunPSK" w:cs="TH SarabunPSK"/>
          <w:b/>
          <w:spacing w:val="-4"/>
          <w:sz w:val="32"/>
          <w:szCs w:val="32"/>
          <w:cs/>
        </w:rPr>
      </w:pP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การส่งออก</w:t>
      </w:r>
      <w:r w:rsidR="005511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</w:t>
      </w:r>
      <w:r w:rsidRPr="00274B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ไทย</w:t>
      </w:r>
      <w:r w:rsidR="00C0339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ส่งสัญญาณการฟื้นตัวที่ดี หลายสินค้า</w:t>
      </w:r>
      <w:r w:rsidR="00C4031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มีศักยภาพ</w:t>
      </w:r>
      <w:r w:rsidR="0071678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ในการ</w:t>
      </w:r>
      <w:r w:rsidR="00C0339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ขยายตัวแม้เผชิญกับสถานการณ์การ</w:t>
      </w:r>
      <w:r w:rsidR="00CE77F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แพร่</w:t>
      </w:r>
      <w:r w:rsidR="00C0339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ระบาดในหลายประเทศ</w:t>
      </w:r>
      <w:r w:rsidR="00C0339B">
        <w:rPr>
          <w:rFonts w:ascii="TH SarabunPSK" w:hAnsi="TH SarabunPSK" w:cs="TH SarabunPSK"/>
          <w:b/>
          <w:spacing w:val="-4"/>
          <w:sz w:val="32"/>
          <w:szCs w:val="32"/>
        </w:rPr>
        <w:t xml:space="preserve"> </w:t>
      </w:r>
      <w:r w:rsidR="00AC1576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นอกจากนี้ ผลการเลือกตั้งในสหรัฐฯ อย่างไม่เป็นทางการ ทำให้ทราบถึงแนวโน้มการดำเนินนโยบายของว่าที่ผู้นำคนใหม่ของสหรัฐฯ </w:t>
      </w:r>
      <w:r w:rsidR="00CE77F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ซึ่ง</w:t>
      </w:r>
      <w:r w:rsidR="0055117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คาดว่า</w:t>
      </w:r>
      <w:r w:rsidR="00CE77F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จะ</w:t>
      </w:r>
      <w:r w:rsidR="00AC1576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ช่วยให้</w:t>
      </w:r>
      <w:r w:rsidR="00316CB3" w:rsidRPr="00316CB3">
        <w:rPr>
          <w:rFonts w:ascii="TH SarabunPSK" w:hAnsi="TH SarabunPSK" w:cs="TH SarabunPSK"/>
          <w:b/>
          <w:spacing w:val="-4"/>
          <w:sz w:val="32"/>
          <w:szCs w:val="32"/>
          <w:cs/>
        </w:rPr>
        <w:t>สถานการณ์การค้าโลก</w:t>
      </w:r>
      <w:r w:rsidR="00316CB3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มี</w:t>
      </w:r>
      <w:r w:rsidR="00AC1576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ความ</w:t>
      </w:r>
      <w:r w:rsidR="0055117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ผันผวนน้อยลง</w:t>
      </w:r>
      <w:r w:rsidR="00AC1576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 </w:t>
      </w:r>
      <w:r w:rsidR="00C0339B" w:rsidRPr="00C0339B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อย่างไรก็ตาม สินค้าที่ขยายตัว</w:t>
      </w:r>
      <w:r w:rsidR="00AC1576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ในขณะนี้</w:t>
      </w:r>
      <w:r w:rsidR="00C0339B" w:rsidRPr="00C0339B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เป็นสินค้ากลุ่มเดิมที่ขยายตัวดีอยู่แล้ว</w:t>
      </w:r>
      <w:r w:rsidR="00C0339B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 </w:t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อีกทั้ง</w:t>
      </w:r>
      <w:r w:rsidR="0055117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เป็น</w:t>
      </w:r>
      <w:r w:rsidR="00360811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สินค้า</w:t>
      </w:r>
      <w:r w:rsidR="00776680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ศักยภาพท่ามกลาง</w:t>
      </w:r>
      <w:r w:rsidR="00521DA0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โควิด</w:t>
      </w:r>
      <w:r w:rsidR="00521DA0" w:rsidRPr="00521DA0">
        <w:rPr>
          <w:rFonts w:ascii="TH SarabunPSK" w:hAnsi="TH SarabunPSK" w:cs="TH SarabunPSK"/>
          <w:bCs/>
          <w:spacing w:val="-4"/>
          <w:sz w:val="32"/>
          <w:szCs w:val="32"/>
        </w:rPr>
        <w:t>-19</w:t>
      </w:r>
      <w:r w:rsidR="00FD0BDF" w:rsidRPr="00521DA0">
        <w:rPr>
          <w:rFonts w:ascii="TH SarabunPSK" w:hAnsi="TH SarabunPSK" w:cs="TH SarabunPSK" w:hint="cs"/>
          <w:bCs/>
          <w:spacing w:val="-4"/>
          <w:sz w:val="32"/>
          <w:szCs w:val="32"/>
          <w:cs/>
        </w:rPr>
        <w:t xml:space="preserve"> </w:t>
      </w:r>
      <w:r w:rsidR="006527BC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อาทิ </w:t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สินค้าที่เกี่ยวข้องกับการแพร่ระบาด หรือสินค้า</w:t>
      </w:r>
      <w:r w:rsidR="00683179" w:rsidRPr="00C0339B">
        <w:rPr>
          <w:rFonts w:ascii="TH SarabunPSK" w:hAnsi="TH SarabunPSK" w:cs="TH SarabunPSK"/>
          <w:b/>
          <w:spacing w:val="-4"/>
          <w:sz w:val="32"/>
          <w:szCs w:val="32"/>
          <w:cs/>
        </w:rPr>
        <w:t>ที่เกี่ยวข้องกับการทำงานที่บ้าน</w:t>
      </w:r>
      <w:r w:rsidR="00683179" w:rsidRPr="00C0339B">
        <w:rPr>
          <w:rFonts w:ascii="TH SarabunPSK" w:hAnsi="TH SarabunPSK" w:cs="TH SarabunPSK"/>
          <w:bCs/>
          <w:spacing w:val="-4"/>
          <w:sz w:val="32"/>
          <w:szCs w:val="32"/>
          <w:cs/>
        </w:rPr>
        <w:t xml:space="preserve"> </w:t>
      </w:r>
      <w:r w:rsidR="00683179" w:rsidRPr="006A714B">
        <w:rPr>
          <w:rFonts w:ascii="TH SarabunPSK" w:hAnsi="TH SarabunPSK" w:cs="TH SarabunPSK"/>
          <w:b/>
          <w:spacing w:val="-4"/>
          <w:sz w:val="32"/>
          <w:szCs w:val="32"/>
          <w:cs/>
        </w:rPr>
        <w:t>(</w:t>
      </w:r>
      <w:r w:rsidR="00683179" w:rsidRPr="00C0339B">
        <w:rPr>
          <w:rFonts w:ascii="TH SarabunPSK" w:hAnsi="TH SarabunPSK" w:cs="TH SarabunPSK"/>
          <w:bCs/>
          <w:spacing w:val="-4"/>
          <w:sz w:val="32"/>
          <w:szCs w:val="32"/>
        </w:rPr>
        <w:t>Work from Home)</w:t>
      </w:r>
      <w:r w:rsidR="00683179">
        <w:rPr>
          <w:rFonts w:ascii="TH SarabunPSK" w:hAnsi="TH SarabunPSK" w:cs="TH SarabunPSK" w:hint="cs"/>
          <w:bCs/>
          <w:spacing w:val="-4"/>
          <w:sz w:val="32"/>
          <w:szCs w:val="32"/>
          <w:cs/>
        </w:rPr>
        <w:t xml:space="preserve"> </w:t>
      </w:r>
      <w:r w:rsidR="0055117F" w:rsidRPr="004A79A3">
        <w:rPr>
          <w:rFonts w:ascii="TH SarabunPSK" w:hAnsi="TH SarabunPSK" w:cs="TH SarabunPSK"/>
          <w:b/>
          <w:spacing w:val="-4"/>
          <w:sz w:val="32"/>
          <w:szCs w:val="32"/>
          <w:cs/>
        </w:rPr>
        <w:t>ซึ่ง</w:t>
      </w:r>
      <w:r w:rsidR="00683179" w:rsidRPr="00384353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จะสามารถ</w:t>
      </w:r>
      <w:r w:rsidR="00683179" w:rsidRPr="00CE1324">
        <w:rPr>
          <w:rFonts w:ascii="TH SarabunPSK" w:hAnsi="TH SarabunPSK" w:cs="TH SarabunPSK"/>
          <w:b/>
          <w:spacing w:val="-4"/>
          <w:sz w:val="32"/>
          <w:szCs w:val="32"/>
          <w:cs/>
        </w:rPr>
        <w:t>ขยายตัว</w:t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ต่อไป</w:t>
      </w:r>
      <w:r w:rsidR="00683179" w:rsidRPr="00CE1324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ได้</w:t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อีกระยะหนึ่ง </w:t>
      </w:r>
      <w:r w:rsidR="0055117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แต่</w:t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เมื่อ</w:t>
      </w:r>
      <w:r w:rsidR="0055117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โลกสามารถ</w:t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ผลิตวัคซีนต้าน</w:t>
      </w:r>
      <w:r w:rsidR="008F4324">
        <w:rPr>
          <w:rFonts w:ascii="TH SarabunPSK" w:hAnsi="TH SarabunPSK" w:cs="TH SarabunPSK"/>
          <w:b/>
          <w:spacing w:val="-4"/>
          <w:sz w:val="32"/>
          <w:szCs w:val="32"/>
        </w:rPr>
        <w:br/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โควิด-19 </w:t>
      </w:r>
      <w:r w:rsidR="0055117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ได้</w:t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สำเร็จ ความต้องการสินค้าเหล่านี้</w:t>
      </w:r>
      <w:r w:rsidR="0055117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อาจ</w:t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กลับเข้าสู่ภาวะปกติ </w:t>
      </w:r>
      <w:r w:rsidR="0055117F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ดังนั้น </w:t>
      </w:r>
      <w:r w:rsidR="00BA159B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การ</w:t>
      </w:r>
      <w:r w:rsidR="000F16F8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เพิ่มมูลค่า</w:t>
      </w:r>
      <w:r w:rsidR="00BA159B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การส่งออก</w:t>
      </w:r>
      <w:r w:rsidR="00E65874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ของไทย</w:t>
      </w:r>
      <w:r w:rsidR="007D3A0D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ใน</w:t>
      </w:r>
      <w:r w:rsidR="00D4762E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ระยะถัดไป </w:t>
      </w:r>
      <w:r w:rsidR="00683179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จำเป็น</w:t>
      </w:r>
      <w:r w:rsidR="0011324B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ต้อง</w:t>
      </w:r>
      <w:r w:rsidR="00535434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ขยายตลาดในสินค้ากลุ่มใหม่</w:t>
      </w:r>
      <w:r w:rsidR="00720BE7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 รวมทั้งให้ความสำคัญกับการส่งออกสินค้าที่มี</w:t>
      </w:r>
      <w:r w:rsidR="00A47294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>มูลค่าสูง</w:t>
      </w:r>
      <w:r w:rsidR="00535434">
        <w:rPr>
          <w:rFonts w:ascii="TH SarabunPSK" w:hAnsi="TH SarabunPSK" w:cs="TH SarabunPSK" w:hint="cs"/>
          <w:b/>
          <w:spacing w:val="-4"/>
          <w:sz w:val="32"/>
          <w:szCs w:val="32"/>
          <w:cs/>
        </w:rPr>
        <w:t xml:space="preserve"> </w:t>
      </w:r>
    </w:p>
    <w:p w14:paraId="55EA083C" w14:textId="2C6B5AC7" w:rsidR="0015637A" w:rsidRPr="00274BB9" w:rsidRDefault="0015637A" w:rsidP="00622B95">
      <w:pPr>
        <w:spacing w:before="80" w:after="0" w:line="360" w:lineRule="exact"/>
        <w:ind w:right="28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7B1F2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การส่งเสริมการส่งออกในช่วงที่เหลือของปี 2563 รองนายกรัฐมนตรีและรัฐมนตรีว่าการกระทรวงพาณิชย์ (นายจุรินทร์ ลักษณวิศิษฏ์)</w:t>
      </w:r>
      <w:r w:rsidRPr="007B1F2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E590D" w:rsidRPr="007B1F2A">
        <w:rPr>
          <w:rFonts w:ascii="TH SarabunPSK" w:hAnsi="TH SarabunPSK" w:cs="TH SarabunPSK"/>
          <w:spacing w:val="-4"/>
          <w:sz w:val="32"/>
          <w:szCs w:val="32"/>
          <w:cs/>
        </w:rPr>
        <w:t>ได้มีมติร่วมกับคณะกรรมการร่วมภาครัฐและเอกชนเพื่อแก้ไขปัญหาทางเศรษฐกิจ (กรอ.</w:t>
      </w:r>
      <w:r w:rsidR="0055117F" w:rsidRPr="004A79A3">
        <w:rPr>
          <w:rFonts w:ascii="TH SarabunPSK" w:hAnsi="TH SarabunPSK" w:cs="TH SarabunPSK"/>
          <w:spacing w:val="-4"/>
          <w:sz w:val="32"/>
          <w:szCs w:val="32"/>
          <w:cs/>
        </w:rPr>
        <w:t>พาณิชย์</w:t>
      </w:r>
      <w:r w:rsidR="00EE590D" w:rsidRPr="007B1F2A">
        <w:rPr>
          <w:rFonts w:ascii="TH SarabunPSK" w:hAnsi="TH SarabunPSK" w:cs="TH SarabunPSK"/>
          <w:spacing w:val="-4"/>
          <w:sz w:val="32"/>
          <w:szCs w:val="32"/>
          <w:cs/>
        </w:rPr>
        <w:t xml:space="preserve">) แบ่งเป็น 3 หมวด </w:t>
      </w:r>
      <w:r w:rsidR="007B1F2A" w:rsidRPr="004A79A3">
        <w:rPr>
          <w:rFonts w:ascii="TH SarabunPSK" w:hAnsi="TH SarabunPSK" w:cs="TH SarabunPSK"/>
          <w:spacing w:val="-4"/>
          <w:sz w:val="32"/>
          <w:szCs w:val="32"/>
          <w:cs/>
        </w:rPr>
        <w:t>คือ</w:t>
      </w:r>
      <w:r w:rsidR="007B1F2A" w:rsidRPr="007B1F2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E590D" w:rsidRPr="007B1F2A">
        <w:rPr>
          <w:rFonts w:ascii="TH SarabunPSK" w:hAnsi="TH SarabunPSK" w:cs="TH SarabunPSK"/>
          <w:spacing w:val="-4"/>
          <w:sz w:val="32"/>
          <w:szCs w:val="32"/>
          <w:cs/>
        </w:rPr>
        <w:t>การเร่งรัดการส่งออก การค้าชายแดน และยุทธศาสตร์การเจรจาข้อตกลงทางการค้าภายใต้สถานการณ์ปัจจุบัน รวมถึงประเด็นย่อย อาทิ การเร่งรัดการส่งออกข้าว</w:t>
      </w:r>
      <w:r w:rsidR="0055117F" w:rsidRPr="004A79A3">
        <w:rPr>
          <w:rFonts w:ascii="TH SarabunPSK" w:hAnsi="TH SarabunPSK" w:cs="TH SarabunPSK"/>
          <w:spacing w:val="-4"/>
          <w:sz w:val="32"/>
          <w:szCs w:val="32"/>
          <w:cs/>
        </w:rPr>
        <w:t>ที่เหลืออีก 3 แสนตัน</w:t>
      </w:r>
      <w:r w:rsidR="00EE590D" w:rsidRPr="007B1F2A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 </w:t>
      </w:r>
      <w:r w:rsidR="00EE590D" w:rsidRPr="007B1F2A">
        <w:rPr>
          <w:rFonts w:ascii="TH SarabunPSK" w:hAnsi="TH SarabunPSK" w:cs="TH SarabunPSK"/>
          <w:spacing w:val="-4"/>
          <w:sz w:val="32"/>
          <w:szCs w:val="32"/>
        </w:rPr>
        <w:t xml:space="preserve">MOU </w:t>
      </w:r>
      <w:r w:rsidR="00EE590D" w:rsidRPr="007B1F2A">
        <w:rPr>
          <w:rFonts w:ascii="TH SarabunPSK" w:hAnsi="TH SarabunPSK" w:cs="TH SarabunPSK"/>
          <w:spacing w:val="-4"/>
          <w:sz w:val="32"/>
          <w:szCs w:val="32"/>
          <w:cs/>
        </w:rPr>
        <w:t>ที่ทำกับจีน</w:t>
      </w:r>
      <w:r w:rsidR="002974D6" w:rsidRPr="007B1F2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B1F2A" w:rsidRPr="004A79A3">
        <w:rPr>
          <w:rFonts w:ascii="TH SarabunPSK" w:hAnsi="TH SarabunPSK" w:cs="TH SarabunPSK"/>
          <w:spacing w:val="-4"/>
          <w:sz w:val="32"/>
          <w:szCs w:val="32"/>
          <w:cs/>
        </w:rPr>
        <w:t>การแก้ไขปัญหาอุปสรรคทางการค้า การ</w:t>
      </w:r>
      <w:r w:rsidR="002974D6" w:rsidRPr="007B1F2A">
        <w:rPr>
          <w:rFonts w:ascii="TH SarabunPSK" w:hAnsi="TH SarabunPSK" w:cs="TH SarabunPSK"/>
          <w:spacing w:val="-4"/>
          <w:sz w:val="32"/>
          <w:szCs w:val="32"/>
          <w:cs/>
        </w:rPr>
        <w:t>แก้ไขปัญหาต้นทุนค่าขนส่ง โดยเฉพาะค่าระวางเรือที่มีอัตราสูง รวมถึงการประชาสัมพันธ์สร้างความเชื่อมั่นให้กับสินค้า</w:t>
      </w:r>
      <w:r w:rsidR="007B1F2A" w:rsidRPr="004A79A3">
        <w:rPr>
          <w:rFonts w:ascii="TH SarabunPSK" w:hAnsi="TH SarabunPSK" w:cs="TH SarabunPSK"/>
          <w:spacing w:val="-4"/>
          <w:sz w:val="32"/>
          <w:szCs w:val="32"/>
          <w:cs/>
        </w:rPr>
        <w:t>อาหารของ</w:t>
      </w:r>
      <w:r w:rsidR="002974D6" w:rsidRPr="007B1F2A">
        <w:rPr>
          <w:rFonts w:ascii="TH SarabunPSK" w:hAnsi="TH SarabunPSK" w:cs="TH SarabunPSK"/>
          <w:spacing w:val="-4"/>
          <w:sz w:val="32"/>
          <w:szCs w:val="32"/>
          <w:cs/>
        </w:rPr>
        <w:t xml:space="preserve">ไทยว่าปลอดจากเชื้อไวรัสโควิด </w:t>
      </w:r>
      <w:r w:rsidR="007B1F2A" w:rsidRPr="004A79A3">
        <w:rPr>
          <w:rFonts w:ascii="TH SarabunPSK" w:hAnsi="TH SarabunPSK" w:cs="TH SarabunPSK"/>
          <w:spacing w:val="-4"/>
          <w:sz w:val="32"/>
          <w:szCs w:val="32"/>
          <w:cs/>
        </w:rPr>
        <w:t>-19</w:t>
      </w:r>
      <w:r w:rsidR="002974D6" w:rsidRPr="007B1F2A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ซึ่งจะ</w:t>
      </w:r>
      <w:r w:rsidR="007B1F2A" w:rsidRPr="004A79A3">
        <w:rPr>
          <w:rFonts w:ascii="TH SarabunPSK" w:hAnsi="TH SarabunPSK" w:cs="TH SarabunPSK"/>
          <w:spacing w:val="-4"/>
          <w:sz w:val="32"/>
          <w:szCs w:val="32"/>
          <w:cs/>
        </w:rPr>
        <w:t>ช่วย</w:t>
      </w:r>
      <w:r w:rsidR="00DA6260" w:rsidRPr="007B1F2A">
        <w:rPr>
          <w:rFonts w:ascii="TH SarabunPSK" w:hAnsi="TH SarabunPSK" w:cs="TH SarabunPSK"/>
          <w:spacing w:val="-4"/>
          <w:sz w:val="32"/>
          <w:szCs w:val="32"/>
          <w:cs/>
        </w:rPr>
        <w:t>สนับสนุน</w:t>
      </w:r>
      <w:r w:rsidR="002974D6" w:rsidRPr="007B1F2A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="0050222A" w:rsidRPr="007B1F2A">
        <w:rPr>
          <w:rFonts w:ascii="TH SarabunPSK" w:hAnsi="TH SarabunPSK" w:cs="TH SarabunPSK"/>
          <w:spacing w:val="-4"/>
          <w:sz w:val="32"/>
          <w:szCs w:val="32"/>
          <w:cs/>
        </w:rPr>
        <w:t>การส่งออกของ</w:t>
      </w:r>
      <w:r w:rsidR="002974D6" w:rsidRPr="007B1F2A">
        <w:rPr>
          <w:rFonts w:ascii="TH SarabunPSK" w:hAnsi="TH SarabunPSK" w:cs="TH SarabunPSK"/>
          <w:spacing w:val="-4"/>
          <w:sz w:val="32"/>
          <w:szCs w:val="32"/>
          <w:cs/>
        </w:rPr>
        <w:t>ไทย</w:t>
      </w:r>
      <w:r w:rsidR="0050222A" w:rsidRPr="007B1F2A">
        <w:rPr>
          <w:rFonts w:ascii="TH SarabunPSK" w:hAnsi="TH SarabunPSK" w:cs="TH SarabunPSK"/>
          <w:spacing w:val="-4"/>
          <w:sz w:val="32"/>
          <w:szCs w:val="32"/>
          <w:cs/>
        </w:rPr>
        <w:t>ปรับตัวดีขึ้นตามลำดับ</w:t>
      </w:r>
      <w:r w:rsidR="000914E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193D9CEC" w14:textId="2F5AECA8" w:rsidR="00AA4710" w:rsidRPr="00274BB9" w:rsidRDefault="00AA4710" w:rsidP="00C104FB">
      <w:pPr>
        <w:spacing w:before="80" w:after="0" w:line="360" w:lineRule="exact"/>
        <w:ind w:right="2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----------------------------------------------------</w:t>
      </w:r>
    </w:p>
    <w:p w14:paraId="16E130D9" w14:textId="11E22133" w:rsidR="0079355D" w:rsidRPr="00274BB9" w:rsidRDefault="00A26D2E" w:rsidP="00622B95">
      <w:pPr>
        <w:spacing w:after="0" w:line="360" w:lineRule="exact"/>
        <w:ind w:right="28"/>
        <w:jc w:val="right"/>
        <w:rPr>
          <w:rFonts w:ascii="TH SarabunPSK" w:hAnsi="TH SarabunPSK" w:cs="TH SarabunPSK"/>
          <w:spacing w:val="-4"/>
          <w:sz w:val="32"/>
          <w:szCs w:val="32"/>
        </w:rPr>
      </w:pPr>
      <w:r w:rsidRPr="00A26D2E">
        <w:rPr>
          <w:rFonts w:ascii="TH SarabunPSK" w:hAnsi="TH SarabunPSK" w:cs="TH SarabunPSK"/>
          <w:b/>
          <w:bCs/>
          <w:noProof/>
          <w:spacing w:val="-4"/>
          <w:sz w:val="32"/>
          <w:szCs w:val="32"/>
          <w:u w:val="single"/>
          <w:cs/>
        </w:rPr>
        <w:drawing>
          <wp:anchor distT="0" distB="0" distL="114300" distR="114300" simplePos="0" relativeHeight="251658240" behindDoc="0" locked="0" layoutInCell="1" allowOverlap="1" wp14:anchorId="0429F48E" wp14:editId="6F9EA4F0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197610" cy="1197610"/>
            <wp:effectExtent l="0" t="0" r="2540" b="2540"/>
            <wp:wrapNone/>
            <wp:docPr id="2" name="Picture 2" descr="C:\Users\user\OneDrive\Documents\งาน วศ 2020\EXPORT2020\ตค63\qr-code_InterTrade_oct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ocuments\งาน วศ 2020\EXPORT2020\ตค63\qr-code_InterTrade_oct_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55D" w:rsidRPr="00274BB9">
        <w:rPr>
          <w:rFonts w:ascii="TH SarabunPSK" w:hAnsi="TH SarabunPSK" w:cs="TH SarabunPSK"/>
          <w:spacing w:val="-4"/>
          <w:sz w:val="32"/>
          <w:szCs w:val="32"/>
          <w:cs/>
        </w:rPr>
        <w:t>สำนักงานนโยบายและยุทธศาสตร์การค้า</w:t>
      </w:r>
    </w:p>
    <w:p w14:paraId="581BC42E" w14:textId="151D07A9" w:rsidR="0079355D" w:rsidRPr="00274BB9" w:rsidRDefault="0079355D" w:rsidP="00622B95">
      <w:pPr>
        <w:spacing w:after="0" w:line="360" w:lineRule="exact"/>
        <w:ind w:right="28"/>
        <w:jc w:val="right"/>
        <w:rPr>
          <w:rFonts w:ascii="TH SarabunPSK" w:hAnsi="TH SarabunPSK" w:cs="TH SarabunPSK"/>
          <w:spacing w:val="-4"/>
          <w:sz w:val="32"/>
          <w:szCs w:val="32"/>
        </w:rPr>
      </w:pPr>
      <w:r w:rsidRPr="00274BB9">
        <w:rPr>
          <w:rFonts w:ascii="TH SarabunPSK" w:hAnsi="TH SarabunPSK" w:cs="TH SarabunPSK"/>
          <w:spacing w:val="-4"/>
          <w:sz w:val="32"/>
          <w:szCs w:val="32"/>
          <w:cs/>
        </w:rPr>
        <w:t>กระทรวงพาณิชย์</w:t>
      </w:r>
    </w:p>
    <w:p w14:paraId="00E13097" w14:textId="1D65EC1A" w:rsidR="00364DCA" w:rsidRDefault="002549AD" w:rsidP="00235C35">
      <w:pPr>
        <w:spacing w:after="0" w:line="360" w:lineRule="exact"/>
        <w:ind w:right="28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4C59FC"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พฤศจิกายน</w:t>
      </w:r>
      <w:r w:rsidR="0079355D" w:rsidRPr="00274BB9">
        <w:rPr>
          <w:rFonts w:ascii="TH SarabunPSK" w:hAnsi="TH SarabunPSK" w:cs="TH SarabunPSK"/>
          <w:spacing w:val="-4"/>
          <w:sz w:val="32"/>
          <w:szCs w:val="32"/>
          <w:cs/>
        </w:rPr>
        <w:t xml:space="preserve"> 2563</w:t>
      </w:r>
    </w:p>
    <w:p w14:paraId="15428A2B" w14:textId="2B205514" w:rsidR="00A26D2E" w:rsidRPr="00274BB9" w:rsidRDefault="00A26D2E" w:rsidP="00A26D2E">
      <w:pPr>
        <w:spacing w:after="0" w:line="360" w:lineRule="exact"/>
        <w:ind w:right="28"/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</w:rPr>
      </w:pPr>
      <w:bookmarkStart w:id="9" w:name="_GoBack"/>
      <w:bookmarkEnd w:id="9"/>
    </w:p>
    <w:sectPr w:rsidR="00A26D2E" w:rsidRPr="00274BB9" w:rsidSect="00622B95">
      <w:headerReference w:type="default" r:id="rId9"/>
      <w:footerReference w:type="default" r:id="rId10"/>
      <w:pgSz w:w="11906" w:h="16838" w:code="9"/>
      <w:pgMar w:top="1268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68B7" w14:textId="77777777" w:rsidR="00070F55" w:rsidRDefault="00070F55" w:rsidP="0080564D">
      <w:pPr>
        <w:spacing w:after="0" w:line="240" w:lineRule="auto"/>
      </w:pPr>
      <w:r>
        <w:separator/>
      </w:r>
    </w:p>
  </w:endnote>
  <w:endnote w:type="continuationSeparator" w:id="0">
    <w:p w14:paraId="26EAD64E" w14:textId="77777777" w:rsidR="00070F55" w:rsidRDefault="00070F55" w:rsidP="0080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89B2" w14:textId="6953A2EE" w:rsidR="00B20EF6" w:rsidRDefault="00B20EF6">
    <w:pPr>
      <w:pStyle w:val="Footer"/>
    </w:pPr>
    <w:r w:rsidRPr="00B20EF6">
      <w:rPr>
        <w:noProof/>
        <w:cs/>
      </w:rPr>
      <w:drawing>
        <wp:anchor distT="0" distB="0" distL="114300" distR="114300" simplePos="0" relativeHeight="251662336" behindDoc="0" locked="0" layoutInCell="1" allowOverlap="1" wp14:anchorId="31F0D0DE" wp14:editId="489E7DFF">
          <wp:simplePos x="0" y="0"/>
          <wp:positionH relativeFrom="column">
            <wp:posOffset>5093335</wp:posOffset>
          </wp:positionH>
          <wp:positionV relativeFrom="paragraph">
            <wp:posOffset>-752475</wp:posOffset>
          </wp:positionV>
          <wp:extent cx="1762125" cy="13620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EF6">
      <w:rPr>
        <w:noProof/>
        <w:cs/>
      </w:rPr>
      <w:drawing>
        <wp:anchor distT="0" distB="0" distL="114300" distR="114300" simplePos="0" relativeHeight="251661312" behindDoc="0" locked="0" layoutInCell="1" allowOverlap="1" wp14:anchorId="002083CE" wp14:editId="7A6D2FC1">
          <wp:simplePos x="0" y="0"/>
          <wp:positionH relativeFrom="column">
            <wp:posOffset>-31115</wp:posOffset>
          </wp:positionH>
          <wp:positionV relativeFrom="paragraph">
            <wp:posOffset>66675</wp:posOffset>
          </wp:positionV>
          <wp:extent cx="4314825" cy="5048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CC3E" w14:textId="77777777" w:rsidR="00070F55" w:rsidRDefault="00070F55" w:rsidP="0080564D">
      <w:pPr>
        <w:spacing w:after="0" w:line="240" w:lineRule="auto"/>
      </w:pPr>
      <w:r>
        <w:separator/>
      </w:r>
    </w:p>
  </w:footnote>
  <w:footnote w:type="continuationSeparator" w:id="0">
    <w:p w14:paraId="236F40BD" w14:textId="77777777" w:rsidR="00070F55" w:rsidRDefault="00070F55" w:rsidP="0080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DDE" w14:textId="6C6DC8A3" w:rsidR="0080564D" w:rsidRDefault="00B20EF6" w:rsidP="00B20EF6">
    <w:pPr>
      <w:pStyle w:val="Header"/>
      <w:tabs>
        <w:tab w:val="clear" w:pos="4680"/>
        <w:tab w:val="clear" w:pos="9360"/>
        <w:tab w:val="left" w:pos="2520"/>
      </w:tabs>
      <w:jc w:val="right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43831472" wp14:editId="4AB6FEA3">
          <wp:simplePos x="0" y="0"/>
          <wp:positionH relativeFrom="page">
            <wp:align>left</wp:align>
          </wp:positionH>
          <wp:positionV relativeFrom="paragraph">
            <wp:posOffset>-270511</wp:posOffset>
          </wp:positionV>
          <wp:extent cx="1446848" cy="885825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4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B5">
      <w:rPr>
        <w:noProof/>
      </w:rPr>
      <w:drawing>
        <wp:anchor distT="0" distB="0" distL="114300" distR="114300" simplePos="0" relativeHeight="251658240" behindDoc="0" locked="0" layoutInCell="1" allowOverlap="1" wp14:anchorId="1BBA23CB" wp14:editId="4EFBEE46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2874010" cy="652145"/>
          <wp:effectExtent l="0" t="0" r="2540" b="0"/>
          <wp:wrapNone/>
          <wp:docPr id="11" name="Picture 33">
            <a:extLst xmlns:a="http://schemas.openxmlformats.org/drawingml/2006/main">
              <a:ext uri="{FF2B5EF4-FFF2-40B4-BE49-F238E27FC236}">
                <a16:creationId xmlns:a16="http://schemas.microsoft.com/office/drawing/2014/main" id="{252D6272-9C56-464A-9735-CB5E92444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>
                    <a:extLst>
                      <a:ext uri="{FF2B5EF4-FFF2-40B4-BE49-F238E27FC236}">
                        <a16:creationId xmlns:a16="http://schemas.microsoft.com/office/drawing/2014/main" id="{252D6272-9C56-464A-9735-CB5E92444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20" t="3855" b="83454"/>
                  <a:stretch/>
                </pic:blipFill>
                <pic:spPr>
                  <a:xfrm>
                    <a:off x="0" y="0"/>
                    <a:ext cx="28740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1C3">
      <w:t xml:space="preserve">    </w:t>
    </w:r>
    <w:r w:rsidR="0080564D">
      <w:t xml:space="preserve">        </w:t>
    </w:r>
  </w:p>
  <w:p w14:paraId="3F92B535" w14:textId="2C568C53" w:rsidR="0080564D" w:rsidRDefault="0080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4557A"/>
    <w:multiLevelType w:val="hybridMultilevel"/>
    <w:tmpl w:val="CF52F3BA"/>
    <w:lvl w:ilvl="0" w:tplc="7686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CD80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A040D"/>
    <w:multiLevelType w:val="hybridMultilevel"/>
    <w:tmpl w:val="43D0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4D"/>
    <w:rsid w:val="00001F92"/>
    <w:rsid w:val="00006999"/>
    <w:rsid w:val="00010B45"/>
    <w:rsid w:val="00014426"/>
    <w:rsid w:val="00021EA2"/>
    <w:rsid w:val="000263FD"/>
    <w:rsid w:val="0003036F"/>
    <w:rsid w:val="00031ACB"/>
    <w:rsid w:val="000320E1"/>
    <w:rsid w:val="00032E6F"/>
    <w:rsid w:val="00034443"/>
    <w:rsid w:val="00042C47"/>
    <w:rsid w:val="000439F7"/>
    <w:rsid w:val="000446AF"/>
    <w:rsid w:val="00051749"/>
    <w:rsid w:val="0005195A"/>
    <w:rsid w:val="00051EC6"/>
    <w:rsid w:val="00052448"/>
    <w:rsid w:val="00054E43"/>
    <w:rsid w:val="0005604F"/>
    <w:rsid w:val="00056100"/>
    <w:rsid w:val="00056D02"/>
    <w:rsid w:val="000576C6"/>
    <w:rsid w:val="00060669"/>
    <w:rsid w:val="00067698"/>
    <w:rsid w:val="00070F55"/>
    <w:rsid w:val="000753DF"/>
    <w:rsid w:val="00080D7F"/>
    <w:rsid w:val="00083411"/>
    <w:rsid w:val="00090756"/>
    <w:rsid w:val="000914E3"/>
    <w:rsid w:val="000919EA"/>
    <w:rsid w:val="00091DB5"/>
    <w:rsid w:val="000930EE"/>
    <w:rsid w:val="00093252"/>
    <w:rsid w:val="0009386D"/>
    <w:rsid w:val="00093D46"/>
    <w:rsid w:val="00096C36"/>
    <w:rsid w:val="00097B84"/>
    <w:rsid w:val="000A2300"/>
    <w:rsid w:val="000A2ECC"/>
    <w:rsid w:val="000A4F62"/>
    <w:rsid w:val="000A6288"/>
    <w:rsid w:val="000B29F9"/>
    <w:rsid w:val="000B4EEB"/>
    <w:rsid w:val="000C0EC1"/>
    <w:rsid w:val="000D0B26"/>
    <w:rsid w:val="000D19F6"/>
    <w:rsid w:val="000D225B"/>
    <w:rsid w:val="000D291D"/>
    <w:rsid w:val="000D566B"/>
    <w:rsid w:val="000D638F"/>
    <w:rsid w:val="000E03DD"/>
    <w:rsid w:val="000E1F54"/>
    <w:rsid w:val="000E22D3"/>
    <w:rsid w:val="000E3916"/>
    <w:rsid w:val="000E515B"/>
    <w:rsid w:val="000E5446"/>
    <w:rsid w:val="000E6649"/>
    <w:rsid w:val="000F16F8"/>
    <w:rsid w:val="000F3652"/>
    <w:rsid w:val="000F42F4"/>
    <w:rsid w:val="000F5D41"/>
    <w:rsid w:val="000F7EBA"/>
    <w:rsid w:val="00100C8D"/>
    <w:rsid w:val="001063EF"/>
    <w:rsid w:val="001101A2"/>
    <w:rsid w:val="0011281E"/>
    <w:rsid w:val="0011324B"/>
    <w:rsid w:val="001135F1"/>
    <w:rsid w:val="001178FC"/>
    <w:rsid w:val="00123E36"/>
    <w:rsid w:val="001240D3"/>
    <w:rsid w:val="00125353"/>
    <w:rsid w:val="00125540"/>
    <w:rsid w:val="00125CBE"/>
    <w:rsid w:val="0012637E"/>
    <w:rsid w:val="001266B1"/>
    <w:rsid w:val="001278AC"/>
    <w:rsid w:val="00130CF2"/>
    <w:rsid w:val="00131BE4"/>
    <w:rsid w:val="00132CAB"/>
    <w:rsid w:val="00133A6C"/>
    <w:rsid w:val="00134602"/>
    <w:rsid w:val="001369D4"/>
    <w:rsid w:val="00137D1B"/>
    <w:rsid w:val="001405A3"/>
    <w:rsid w:val="00141CF4"/>
    <w:rsid w:val="00147C90"/>
    <w:rsid w:val="0015052A"/>
    <w:rsid w:val="0015163B"/>
    <w:rsid w:val="001540B8"/>
    <w:rsid w:val="001544EC"/>
    <w:rsid w:val="0015637A"/>
    <w:rsid w:val="00163FAD"/>
    <w:rsid w:val="00166722"/>
    <w:rsid w:val="001700B6"/>
    <w:rsid w:val="001703D2"/>
    <w:rsid w:val="00170FBA"/>
    <w:rsid w:val="0017142A"/>
    <w:rsid w:val="0018124E"/>
    <w:rsid w:val="001912EC"/>
    <w:rsid w:val="001918A5"/>
    <w:rsid w:val="00195D1C"/>
    <w:rsid w:val="001A0ABD"/>
    <w:rsid w:val="001A3456"/>
    <w:rsid w:val="001B3429"/>
    <w:rsid w:val="001B3FA2"/>
    <w:rsid w:val="001B537D"/>
    <w:rsid w:val="001B6055"/>
    <w:rsid w:val="001B7E73"/>
    <w:rsid w:val="001C2359"/>
    <w:rsid w:val="001C5EEB"/>
    <w:rsid w:val="001C7422"/>
    <w:rsid w:val="001D007C"/>
    <w:rsid w:val="001D1F90"/>
    <w:rsid w:val="001D29FF"/>
    <w:rsid w:val="001D53A1"/>
    <w:rsid w:val="001D76A1"/>
    <w:rsid w:val="001E0C2B"/>
    <w:rsid w:val="001E1276"/>
    <w:rsid w:val="001E350B"/>
    <w:rsid w:val="001E542F"/>
    <w:rsid w:val="001E5E74"/>
    <w:rsid w:val="001F2E22"/>
    <w:rsid w:val="001F36C4"/>
    <w:rsid w:val="001F3A71"/>
    <w:rsid w:val="001F4372"/>
    <w:rsid w:val="001F6325"/>
    <w:rsid w:val="0020149D"/>
    <w:rsid w:val="00202F5A"/>
    <w:rsid w:val="00204AA4"/>
    <w:rsid w:val="002053E4"/>
    <w:rsid w:val="002055CA"/>
    <w:rsid w:val="002075B4"/>
    <w:rsid w:val="00207ACC"/>
    <w:rsid w:val="00211333"/>
    <w:rsid w:val="00212D72"/>
    <w:rsid w:val="002138A2"/>
    <w:rsid w:val="00214134"/>
    <w:rsid w:val="00215797"/>
    <w:rsid w:val="00226AE3"/>
    <w:rsid w:val="00231650"/>
    <w:rsid w:val="00235C35"/>
    <w:rsid w:val="002404B4"/>
    <w:rsid w:val="00240BB3"/>
    <w:rsid w:val="0024254A"/>
    <w:rsid w:val="00243F6B"/>
    <w:rsid w:val="00244426"/>
    <w:rsid w:val="002461E8"/>
    <w:rsid w:val="0025061F"/>
    <w:rsid w:val="00250DFA"/>
    <w:rsid w:val="002514FE"/>
    <w:rsid w:val="00251EC7"/>
    <w:rsid w:val="002536F3"/>
    <w:rsid w:val="00253E7B"/>
    <w:rsid w:val="00254463"/>
    <w:rsid w:val="002547B2"/>
    <w:rsid w:val="002549AD"/>
    <w:rsid w:val="00257BE5"/>
    <w:rsid w:val="00263B3C"/>
    <w:rsid w:val="00265294"/>
    <w:rsid w:val="00267CB4"/>
    <w:rsid w:val="00271A2E"/>
    <w:rsid w:val="00274BB9"/>
    <w:rsid w:val="002817A3"/>
    <w:rsid w:val="002821B4"/>
    <w:rsid w:val="00285BD4"/>
    <w:rsid w:val="002868FB"/>
    <w:rsid w:val="002931AC"/>
    <w:rsid w:val="002933D2"/>
    <w:rsid w:val="00294B77"/>
    <w:rsid w:val="00294E89"/>
    <w:rsid w:val="002950F6"/>
    <w:rsid w:val="002974D6"/>
    <w:rsid w:val="00297E93"/>
    <w:rsid w:val="002A0A7A"/>
    <w:rsid w:val="002A1818"/>
    <w:rsid w:val="002A346A"/>
    <w:rsid w:val="002A3478"/>
    <w:rsid w:val="002A7048"/>
    <w:rsid w:val="002B0F1F"/>
    <w:rsid w:val="002B236B"/>
    <w:rsid w:val="002B5FBD"/>
    <w:rsid w:val="002B62F6"/>
    <w:rsid w:val="002C209C"/>
    <w:rsid w:val="002C4B8F"/>
    <w:rsid w:val="002C54FE"/>
    <w:rsid w:val="002C5647"/>
    <w:rsid w:val="002C6681"/>
    <w:rsid w:val="002C704D"/>
    <w:rsid w:val="002C78D0"/>
    <w:rsid w:val="002D1741"/>
    <w:rsid w:val="002D26A0"/>
    <w:rsid w:val="002D4033"/>
    <w:rsid w:val="002E552A"/>
    <w:rsid w:val="002E5F32"/>
    <w:rsid w:val="002E5FC7"/>
    <w:rsid w:val="002E62C2"/>
    <w:rsid w:val="002E69D8"/>
    <w:rsid w:val="002E7568"/>
    <w:rsid w:val="002F041D"/>
    <w:rsid w:val="002F05C7"/>
    <w:rsid w:val="002F0862"/>
    <w:rsid w:val="002F0F58"/>
    <w:rsid w:val="002F4D58"/>
    <w:rsid w:val="002F6C12"/>
    <w:rsid w:val="00300FD0"/>
    <w:rsid w:val="0030205F"/>
    <w:rsid w:val="00302AE3"/>
    <w:rsid w:val="00304501"/>
    <w:rsid w:val="00305855"/>
    <w:rsid w:val="00307EFF"/>
    <w:rsid w:val="00316CB3"/>
    <w:rsid w:val="003227AD"/>
    <w:rsid w:val="00322AB7"/>
    <w:rsid w:val="0032377C"/>
    <w:rsid w:val="00323FE6"/>
    <w:rsid w:val="00324610"/>
    <w:rsid w:val="00325FC5"/>
    <w:rsid w:val="00332096"/>
    <w:rsid w:val="00336E65"/>
    <w:rsid w:val="0034159D"/>
    <w:rsid w:val="003438E0"/>
    <w:rsid w:val="00344BF9"/>
    <w:rsid w:val="00344EAD"/>
    <w:rsid w:val="00347821"/>
    <w:rsid w:val="003509B7"/>
    <w:rsid w:val="00357126"/>
    <w:rsid w:val="00357A2B"/>
    <w:rsid w:val="00357F6C"/>
    <w:rsid w:val="00360811"/>
    <w:rsid w:val="00360D32"/>
    <w:rsid w:val="003611D7"/>
    <w:rsid w:val="00361448"/>
    <w:rsid w:val="003626E0"/>
    <w:rsid w:val="003633F6"/>
    <w:rsid w:val="00364DCA"/>
    <w:rsid w:val="00372D20"/>
    <w:rsid w:val="00377ABE"/>
    <w:rsid w:val="00380204"/>
    <w:rsid w:val="00382C03"/>
    <w:rsid w:val="00384353"/>
    <w:rsid w:val="00385096"/>
    <w:rsid w:val="003906DF"/>
    <w:rsid w:val="0039322E"/>
    <w:rsid w:val="003971BF"/>
    <w:rsid w:val="00397E0C"/>
    <w:rsid w:val="003A05CD"/>
    <w:rsid w:val="003A2618"/>
    <w:rsid w:val="003A5CD8"/>
    <w:rsid w:val="003B12F2"/>
    <w:rsid w:val="003C2AD1"/>
    <w:rsid w:val="003C2BC7"/>
    <w:rsid w:val="003C3AB4"/>
    <w:rsid w:val="003C49FC"/>
    <w:rsid w:val="003C6794"/>
    <w:rsid w:val="003D03E2"/>
    <w:rsid w:val="003D10D8"/>
    <w:rsid w:val="003D110E"/>
    <w:rsid w:val="003D14DD"/>
    <w:rsid w:val="003D1832"/>
    <w:rsid w:val="003D23FB"/>
    <w:rsid w:val="003D3B0C"/>
    <w:rsid w:val="003D3DCF"/>
    <w:rsid w:val="003D4E72"/>
    <w:rsid w:val="003E20D9"/>
    <w:rsid w:val="003E214B"/>
    <w:rsid w:val="003E4AB2"/>
    <w:rsid w:val="003E4C6A"/>
    <w:rsid w:val="003E4D66"/>
    <w:rsid w:val="003E58B6"/>
    <w:rsid w:val="003E5E3E"/>
    <w:rsid w:val="003E6C35"/>
    <w:rsid w:val="003E79B6"/>
    <w:rsid w:val="003F25C0"/>
    <w:rsid w:val="003F3499"/>
    <w:rsid w:val="003F5C55"/>
    <w:rsid w:val="003F6D38"/>
    <w:rsid w:val="003F7DFC"/>
    <w:rsid w:val="004016EF"/>
    <w:rsid w:val="004025B4"/>
    <w:rsid w:val="00402DF6"/>
    <w:rsid w:val="004072F0"/>
    <w:rsid w:val="00407E8D"/>
    <w:rsid w:val="004144AC"/>
    <w:rsid w:val="00422278"/>
    <w:rsid w:val="00423EE2"/>
    <w:rsid w:val="004309E8"/>
    <w:rsid w:val="00431730"/>
    <w:rsid w:val="00437E54"/>
    <w:rsid w:val="0044571C"/>
    <w:rsid w:val="0044607F"/>
    <w:rsid w:val="00447BC4"/>
    <w:rsid w:val="004504DD"/>
    <w:rsid w:val="00451047"/>
    <w:rsid w:val="00452150"/>
    <w:rsid w:val="004521C3"/>
    <w:rsid w:val="00452512"/>
    <w:rsid w:val="00453C8F"/>
    <w:rsid w:val="004541E9"/>
    <w:rsid w:val="00456139"/>
    <w:rsid w:val="00457B49"/>
    <w:rsid w:val="00466719"/>
    <w:rsid w:val="00466BD7"/>
    <w:rsid w:val="004670CA"/>
    <w:rsid w:val="00470DB1"/>
    <w:rsid w:val="00471F49"/>
    <w:rsid w:val="0047330A"/>
    <w:rsid w:val="0047457D"/>
    <w:rsid w:val="004757AE"/>
    <w:rsid w:val="004761C5"/>
    <w:rsid w:val="00476439"/>
    <w:rsid w:val="00476EA9"/>
    <w:rsid w:val="00482D2A"/>
    <w:rsid w:val="00482F6A"/>
    <w:rsid w:val="004840DF"/>
    <w:rsid w:val="004852D3"/>
    <w:rsid w:val="004869BE"/>
    <w:rsid w:val="00486CE1"/>
    <w:rsid w:val="0048750F"/>
    <w:rsid w:val="0049260A"/>
    <w:rsid w:val="00492774"/>
    <w:rsid w:val="004928EC"/>
    <w:rsid w:val="0049385F"/>
    <w:rsid w:val="0049466E"/>
    <w:rsid w:val="004949B0"/>
    <w:rsid w:val="004A1631"/>
    <w:rsid w:val="004A2DEC"/>
    <w:rsid w:val="004A3940"/>
    <w:rsid w:val="004A79A3"/>
    <w:rsid w:val="004B096A"/>
    <w:rsid w:val="004B1347"/>
    <w:rsid w:val="004B16ED"/>
    <w:rsid w:val="004B30A2"/>
    <w:rsid w:val="004B54FC"/>
    <w:rsid w:val="004B6FA7"/>
    <w:rsid w:val="004C1D2E"/>
    <w:rsid w:val="004C2C87"/>
    <w:rsid w:val="004C2CAF"/>
    <w:rsid w:val="004C59FC"/>
    <w:rsid w:val="004C7415"/>
    <w:rsid w:val="004C745C"/>
    <w:rsid w:val="004C7EC2"/>
    <w:rsid w:val="004D3E2F"/>
    <w:rsid w:val="004D3F7C"/>
    <w:rsid w:val="004D49E7"/>
    <w:rsid w:val="004D6BCC"/>
    <w:rsid w:val="004D6ECE"/>
    <w:rsid w:val="004E0961"/>
    <w:rsid w:val="004E0ABE"/>
    <w:rsid w:val="004E286B"/>
    <w:rsid w:val="004E2983"/>
    <w:rsid w:val="004E2DD6"/>
    <w:rsid w:val="004E4FAF"/>
    <w:rsid w:val="004E51C9"/>
    <w:rsid w:val="004E6C09"/>
    <w:rsid w:val="004E7923"/>
    <w:rsid w:val="004E7A5C"/>
    <w:rsid w:val="004F333A"/>
    <w:rsid w:val="004F4056"/>
    <w:rsid w:val="004F42D4"/>
    <w:rsid w:val="004F5D2A"/>
    <w:rsid w:val="004F7470"/>
    <w:rsid w:val="0050222A"/>
    <w:rsid w:val="0050319A"/>
    <w:rsid w:val="00504B4B"/>
    <w:rsid w:val="00506C72"/>
    <w:rsid w:val="005079E7"/>
    <w:rsid w:val="00510246"/>
    <w:rsid w:val="00510592"/>
    <w:rsid w:val="00510B85"/>
    <w:rsid w:val="00510F45"/>
    <w:rsid w:val="0051154B"/>
    <w:rsid w:val="00515ED5"/>
    <w:rsid w:val="00516540"/>
    <w:rsid w:val="00517E83"/>
    <w:rsid w:val="00521DA0"/>
    <w:rsid w:val="0052723A"/>
    <w:rsid w:val="00527DD3"/>
    <w:rsid w:val="0053027A"/>
    <w:rsid w:val="005309F1"/>
    <w:rsid w:val="0053226C"/>
    <w:rsid w:val="0053234D"/>
    <w:rsid w:val="00535434"/>
    <w:rsid w:val="0053581D"/>
    <w:rsid w:val="00540E09"/>
    <w:rsid w:val="00543938"/>
    <w:rsid w:val="00543ED0"/>
    <w:rsid w:val="00546A41"/>
    <w:rsid w:val="0055117F"/>
    <w:rsid w:val="005519DF"/>
    <w:rsid w:val="005610AE"/>
    <w:rsid w:val="00562417"/>
    <w:rsid w:val="005643BD"/>
    <w:rsid w:val="0056582B"/>
    <w:rsid w:val="0057162C"/>
    <w:rsid w:val="00571B33"/>
    <w:rsid w:val="00572878"/>
    <w:rsid w:val="005775F2"/>
    <w:rsid w:val="0057781F"/>
    <w:rsid w:val="00580685"/>
    <w:rsid w:val="00581279"/>
    <w:rsid w:val="005812A4"/>
    <w:rsid w:val="0058164E"/>
    <w:rsid w:val="00581794"/>
    <w:rsid w:val="00581CAC"/>
    <w:rsid w:val="005823F2"/>
    <w:rsid w:val="00583215"/>
    <w:rsid w:val="00583A65"/>
    <w:rsid w:val="005864FA"/>
    <w:rsid w:val="00587575"/>
    <w:rsid w:val="005903AA"/>
    <w:rsid w:val="00590560"/>
    <w:rsid w:val="00590CFE"/>
    <w:rsid w:val="00592861"/>
    <w:rsid w:val="00594504"/>
    <w:rsid w:val="005946B7"/>
    <w:rsid w:val="00595851"/>
    <w:rsid w:val="00597BAA"/>
    <w:rsid w:val="005A2B71"/>
    <w:rsid w:val="005A50ED"/>
    <w:rsid w:val="005A64DE"/>
    <w:rsid w:val="005B45AF"/>
    <w:rsid w:val="005B51ED"/>
    <w:rsid w:val="005B5692"/>
    <w:rsid w:val="005B65C0"/>
    <w:rsid w:val="005B69D5"/>
    <w:rsid w:val="005B6E34"/>
    <w:rsid w:val="005B76BA"/>
    <w:rsid w:val="005B7EFD"/>
    <w:rsid w:val="005C018E"/>
    <w:rsid w:val="005C0402"/>
    <w:rsid w:val="005C1676"/>
    <w:rsid w:val="005C1C7F"/>
    <w:rsid w:val="005C50CD"/>
    <w:rsid w:val="005C5BD9"/>
    <w:rsid w:val="005C67B5"/>
    <w:rsid w:val="005D1216"/>
    <w:rsid w:val="005D13CB"/>
    <w:rsid w:val="005D417B"/>
    <w:rsid w:val="005D4E07"/>
    <w:rsid w:val="005D5A3C"/>
    <w:rsid w:val="005D5B3E"/>
    <w:rsid w:val="005D67EB"/>
    <w:rsid w:val="005E13A9"/>
    <w:rsid w:val="005E2918"/>
    <w:rsid w:val="005E4C6E"/>
    <w:rsid w:val="005E5878"/>
    <w:rsid w:val="005E59D5"/>
    <w:rsid w:val="005F3311"/>
    <w:rsid w:val="005F36B2"/>
    <w:rsid w:val="005F7539"/>
    <w:rsid w:val="005F79FC"/>
    <w:rsid w:val="00600B63"/>
    <w:rsid w:val="00602037"/>
    <w:rsid w:val="00606C18"/>
    <w:rsid w:val="00606FDA"/>
    <w:rsid w:val="00612DC1"/>
    <w:rsid w:val="00615EB3"/>
    <w:rsid w:val="006165AB"/>
    <w:rsid w:val="006204BE"/>
    <w:rsid w:val="00620693"/>
    <w:rsid w:val="00620732"/>
    <w:rsid w:val="006217A0"/>
    <w:rsid w:val="0062249E"/>
    <w:rsid w:val="00622B95"/>
    <w:rsid w:val="006238C4"/>
    <w:rsid w:val="00623998"/>
    <w:rsid w:val="00624CBE"/>
    <w:rsid w:val="00626DA4"/>
    <w:rsid w:val="00633919"/>
    <w:rsid w:val="00633C0C"/>
    <w:rsid w:val="00635922"/>
    <w:rsid w:val="00640E85"/>
    <w:rsid w:val="00642A93"/>
    <w:rsid w:val="0064347A"/>
    <w:rsid w:val="00646EA4"/>
    <w:rsid w:val="0065018F"/>
    <w:rsid w:val="00651539"/>
    <w:rsid w:val="006527BC"/>
    <w:rsid w:val="006530EB"/>
    <w:rsid w:val="00653D87"/>
    <w:rsid w:val="006552F6"/>
    <w:rsid w:val="006555D4"/>
    <w:rsid w:val="00656BC4"/>
    <w:rsid w:val="00657039"/>
    <w:rsid w:val="00657F35"/>
    <w:rsid w:val="006612FA"/>
    <w:rsid w:val="0066160D"/>
    <w:rsid w:val="0066265B"/>
    <w:rsid w:val="006633C4"/>
    <w:rsid w:val="0066359D"/>
    <w:rsid w:val="00665E2E"/>
    <w:rsid w:val="00666E2F"/>
    <w:rsid w:val="00667FD5"/>
    <w:rsid w:val="00671C9B"/>
    <w:rsid w:val="00672DB5"/>
    <w:rsid w:val="00673F9A"/>
    <w:rsid w:val="0067452C"/>
    <w:rsid w:val="00683179"/>
    <w:rsid w:val="00683904"/>
    <w:rsid w:val="0068446C"/>
    <w:rsid w:val="006852DC"/>
    <w:rsid w:val="00687249"/>
    <w:rsid w:val="00690159"/>
    <w:rsid w:val="00690F55"/>
    <w:rsid w:val="00692DA2"/>
    <w:rsid w:val="006A714B"/>
    <w:rsid w:val="006B6926"/>
    <w:rsid w:val="006C1285"/>
    <w:rsid w:val="006C1379"/>
    <w:rsid w:val="006C3FB7"/>
    <w:rsid w:val="006C437B"/>
    <w:rsid w:val="006C58F0"/>
    <w:rsid w:val="006C6E4E"/>
    <w:rsid w:val="006C770B"/>
    <w:rsid w:val="006D17A8"/>
    <w:rsid w:val="006D254D"/>
    <w:rsid w:val="006D39AC"/>
    <w:rsid w:val="006D49B9"/>
    <w:rsid w:val="006D51E8"/>
    <w:rsid w:val="006E370C"/>
    <w:rsid w:val="006E431C"/>
    <w:rsid w:val="006E76A8"/>
    <w:rsid w:val="006F1D04"/>
    <w:rsid w:val="006F32BE"/>
    <w:rsid w:val="006F4210"/>
    <w:rsid w:val="006F5C57"/>
    <w:rsid w:val="00701FAC"/>
    <w:rsid w:val="00704188"/>
    <w:rsid w:val="007049E9"/>
    <w:rsid w:val="00704A3B"/>
    <w:rsid w:val="007054E9"/>
    <w:rsid w:val="00706BDB"/>
    <w:rsid w:val="00707184"/>
    <w:rsid w:val="0070732A"/>
    <w:rsid w:val="00707BB8"/>
    <w:rsid w:val="00710B5A"/>
    <w:rsid w:val="00713C33"/>
    <w:rsid w:val="00714628"/>
    <w:rsid w:val="0071623A"/>
    <w:rsid w:val="00716785"/>
    <w:rsid w:val="00716D13"/>
    <w:rsid w:val="00720BE7"/>
    <w:rsid w:val="00721D6A"/>
    <w:rsid w:val="00722D27"/>
    <w:rsid w:val="007247C0"/>
    <w:rsid w:val="0072565F"/>
    <w:rsid w:val="00726567"/>
    <w:rsid w:val="00731C8A"/>
    <w:rsid w:val="0073306F"/>
    <w:rsid w:val="00734245"/>
    <w:rsid w:val="0073606A"/>
    <w:rsid w:val="007413A3"/>
    <w:rsid w:val="00741E25"/>
    <w:rsid w:val="00742145"/>
    <w:rsid w:val="00742857"/>
    <w:rsid w:val="00747444"/>
    <w:rsid w:val="007504F8"/>
    <w:rsid w:val="007506D6"/>
    <w:rsid w:val="00750700"/>
    <w:rsid w:val="00751EA8"/>
    <w:rsid w:val="00754A55"/>
    <w:rsid w:val="007553A4"/>
    <w:rsid w:val="00757003"/>
    <w:rsid w:val="00757D06"/>
    <w:rsid w:val="007608A3"/>
    <w:rsid w:val="00760C69"/>
    <w:rsid w:val="00762D75"/>
    <w:rsid w:val="0077073B"/>
    <w:rsid w:val="00772ACD"/>
    <w:rsid w:val="00774837"/>
    <w:rsid w:val="00776680"/>
    <w:rsid w:val="0077725E"/>
    <w:rsid w:val="00777ED0"/>
    <w:rsid w:val="00777ED2"/>
    <w:rsid w:val="00780C9F"/>
    <w:rsid w:val="00784114"/>
    <w:rsid w:val="0078683F"/>
    <w:rsid w:val="00787FA4"/>
    <w:rsid w:val="00791D9C"/>
    <w:rsid w:val="0079355D"/>
    <w:rsid w:val="007938B5"/>
    <w:rsid w:val="0079757F"/>
    <w:rsid w:val="007A2A40"/>
    <w:rsid w:val="007A59E3"/>
    <w:rsid w:val="007B0224"/>
    <w:rsid w:val="007B19DE"/>
    <w:rsid w:val="007B1F2A"/>
    <w:rsid w:val="007B217F"/>
    <w:rsid w:val="007B27FE"/>
    <w:rsid w:val="007B5240"/>
    <w:rsid w:val="007C0F62"/>
    <w:rsid w:val="007C15D4"/>
    <w:rsid w:val="007C24BE"/>
    <w:rsid w:val="007C38C9"/>
    <w:rsid w:val="007C7577"/>
    <w:rsid w:val="007D0379"/>
    <w:rsid w:val="007D257B"/>
    <w:rsid w:val="007D3A0D"/>
    <w:rsid w:val="007D4E41"/>
    <w:rsid w:val="007E3162"/>
    <w:rsid w:val="007E3EC8"/>
    <w:rsid w:val="007E553D"/>
    <w:rsid w:val="007E7981"/>
    <w:rsid w:val="007F023D"/>
    <w:rsid w:val="007F1DB2"/>
    <w:rsid w:val="007F31E5"/>
    <w:rsid w:val="007F31FE"/>
    <w:rsid w:val="007F3264"/>
    <w:rsid w:val="007F3E49"/>
    <w:rsid w:val="007F7101"/>
    <w:rsid w:val="007F7D9E"/>
    <w:rsid w:val="00800E27"/>
    <w:rsid w:val="008049FF"/>
    <w:rsid w:val="0080564D"/>
    <w:rsid w:val="008062B3"/>
    <w:rsid w:val="0080645F"/>
    <w:rsid w:val="00806516"/>
    <w:rsid w:val="00806C0D"/>
    <w:rsid w:val="00807655"/>
    <w:rsid w:val="00810C26"/>
    <w:rsid w:val="00813121"/>
    <w:rsid w:val="008145E2"/>
    <w:rsid w:val="0081562C"/>
    <w:rsid w:val="0082390C"/>
    <w:rsid w:val="00826BD9"/>
    <w:rsid w:val="00827C04"/>
    <w:rsid w:val="008325E3"/>
    <w:rsid w:val="008361A3"/>
    <w:rsid w:val="008400CD"/>
    <w:rsid w:val="00840731"/>
    <w:rsid w:val="00840ADA"/>
    <w:rsid w:val="008431A6"/>
    <w:rsid w:val="00845537"/>
    <w:rsid w:val="008464BA"/>
    <w:rsid w:val="0084685E"/>
    <w:rsid w:val="00847EF8"/>
    <w:rsid w:val="008510DA"/>
    <w:rsid w:val="008569F3"/>
    <w:rsid w:val="008573DB"/>
    <w:rsid w:val="00865A81"/>
    <w:rsid w:val="00865FDA"/>
    <w:rsid w:val="0086733C"/>
    <w:rsid w:val="00867DBC"/>
    <w:rsid w:val="00870859"/>
    <w:rsid w:val="0087107C"/>
    <w:rsid w:val="00874E1B"/>
    <w:rsid w:val="008751FC"/>
    <w:rsid w:val="0087690A"/>
    <w:rsid w:val="00877ABE"/>
    <w:rsid w:val="0088115B"/>
    <w:rsid w:val="008816F0"/>
    <w:rsid w:val="00881C87"/>
    <w:rsid w:val="00884DDB"/>
    <w:rsid w:val="00885CBC"/>
    <w:rsid w:val="00894C3A"/>
    <w:rsid w:val="00896D8A"/>
    <w:rsid w:val="008A12BC"/>
    <w:rsid w:val="008A3404"/>
    <w:rsid w:val="008A3CDA"/>
    <w:rsid w:val="008A5C35"/>
    <w:rsid w:val="008A7953"/>
    <w:rsid w:val="008B032F"/>
    <w:rsid w:val="008B2291"/>
    <w:rsid w:val="008B4847"/>
    <w:rsid w:val="008B4A9F"/>
    <w:rsid w:val="008B71B0"/>
    <w:rsid w:val="008C0A87"/>
    <w:rsid w:val="008C1C45"/>
    <w:rsid w:val="008C1F01"/>
    <w:rsid w:val="008C377A"/>
    <w:rsid w:val="008C4F9C"/>
    <w:rsid w:val="008C5AA9"/>
    <w:rsid w:val="008C61C8"/>
    <w:rsid w:val="008D0547"/>
    <w:rsid w:val="008D0AE2"/>
    <w:rsid w:val="008D2742"/>
    <w:rsid w:val="008D298F"/>
    <w:rsid w:val="008D3394"/>
    <w:rsid w:val="008D6F36"/>
    <w:rsid w:val="008D7989"/>
    <w:rsid w:val="008E01F6"/>
    <w:rsid w:val="008E2DAB"/>
    <w:rsid w:val="008E78FE"/>
    <w:rsid w:val="008E7A68"/>
    <w:rsid w:val="008F1672"/>
    <w:rsid w:val="008F38D2"/>
    <w:rsid w:val="008F4324"/>
    <w:rsid w:val="008F5C32"/>
    <w:rsid w:val="008F5C60"/>
    <w:rsid w:val="00900175"/>
    <w:rsid w:val="009019E9"/>
    <w:rsid w:val="00901B68"/>
    <w:rsid w:val="00903C6C"/>
    <w:rsid w:val="009050BA"/>
    <w:rsid w:val="009071E2"/>
    <w:rsid w:val="00912A62"/>
    <w:rsid w:val="00913381"/>
    <w:rsid w:val="00915915"/>
    <w:rsid w:val="00915FE3"/>
    <w:rsid w:val="00920854"/>
    <w:rsid w:val="00920ADB"/>
    <w:rsid w:val="00922822"/>
    <w:rsid w:val="00923A5C"/>
    <w:rsid w:val="00925F7C"/>
    <w:rsid w:val="00932B8C"/>
    <w:rsid w:val="009360D7"/>
    <w:rsid w:val="00940AB3"/>
    <w:rsid w:val="00940B4F"/>
    <w:rsid w:val="00941568"/>
    <w:rsid w:val="0094215E"/>
    <w:rsid w:val="009425CA"/>
    <w:rsid w:val="00942A75"/>
    <w:rsid w:val="00943838"/>
    <w:rsid w:val="009475F7"/>
    <w:rsid w:val="00951874"/>
    <w:rsid w:val="00951B21"/>
    <w:rsid w:val="0095252C"/>
    <w:rsid w:val="009576D2"/>
    <w:rsid w:val="0095784D"/>
    <w:rsid w:val="009604AA"/>
    <w:rsid w:val="009616A8"/>
    <w:rsid w:val="009648BA"/>
    <w:rsid w:val="00971763"/>
    <w:rsid w:val="009747E6"/>
    <w:rsid w:val="0097484D"/>
    <w:rsid w:val="009754E6"/>
    <w:rsid w:val="00976297"/>
    <w:rsid w:val="00980F8F"/>
    <w:rsid w:val="00984836"/>
    <w:rsid w:val="009870A4"/>
    <w:rsid w:val="009912C5"/>
    <w:rsid w:val="0099264A"/>
    <w:rsid w:val="009928C7"/>
    <w:rsid w:val="00993038"/>
    <w:rsid w:val="00993A81"/>
    <w:rsid w:val="009968F2"/>
    <w:rsid w:val="009A06BA"/>
    <w:rsid w:val="009A1CDE"/>
    <w:rsid w:val="009A297F"/>
    <w:rsid w:val="009A4955"/>
    <w:rsid w:val="009A5DCD"/>
    <w:rsid w:val="009A6231"/>
    <w:rsid w:val="009A641D"/>
    <w:rsid w:val="009A6884"/>
    <w:rsid w:val="009B045E"/>
    <w:rsid w:val="009B07ED"/>
    <w:rsid w:val="009B279A"/>
    <w:rsid w:val="009B5D5A"/>
    <w:rsid w:val="009B6A06"/>
    <w:rsid w:val="009C38B1"/>
    <w:rsid w:val="009C71F9"/>
    <w:rsid w:val="009D05EE"/>
    <w:rsid w:val="009D7D87"/>
    <w:rsid w:val="009E0617"/>
    <w:rsid w:val="009E0F46"/>
    <w:rsid w:val="009E3D32"/>
    <w:rsid w:val="009E4606"/>
    <w:rsid w:val="009E4C6E"/>
    <w:rsid w:val="009E73A4"/>
    <w:rsid w:val="009E76E5"/>
    <w:rsid w:val="009F2C08"/>
    <w:rsid w:val="009F4EC0"/>
    <w:rsid w:val="009F6146"/>
    <w:rsid w:val="009F78C7"/>
    <w:rsid w:val="00A02EF9"/>
    <w:rsid w:val="00A02FDB"/>
    <w:rsid w:val="00A0662B"/>
    <w:rsid w:val="00A079C8"/>
    <w:rsid w:val="00A07FB6"/>
    <w:rsid w:val="00A103A9"/>
    <w:rsid w:val="00A13E70"/>
    <w:rsid w:val="00A14EC3"/>
    <w:rsid w:val="00A163B0"/>
    <w:rsid w:val="00A208C6"/>
    <w:rsid w:val="00A24058"/>
    <w:rsid w:val="00A24563"/>
    <w:rsid w:val="00A24803"/>
    <w:rsid w:val="00A24E8B"/>
    <w:rsid w:val="00A26298"/>
    <w:rsid w:val="00A26D2E"/>
    <w:rsid w:val="00A27525"/>
    <w:rsid w:val="00A301AA"/>
    <w:rsid w:val="00A30C7B"/>
    <w:rsid w:val="00A324F7"/>
    <w:rsid w:val="00A33388"/>
    <w:rsid w:val="00A3781F"/>
    <w:rsid w:val="00A4092E"/>
    <w:rsid w:val="00A41F4D"/>
    <w:rsid w:val="00A42752"/>
    <w:rsid w:val="00A4662E"/>
    <w:rsid w:val="00A47294"/>
    <w:rsid w:val="00A51E36"/>
    <w:rsid w:val="00A51FED"/>
    <w:rsid w:val="00A52DFF"/>
    <w:rsid w:val="00A55595"/>
    <w:rsid w:val="00A55CA4"/>
    <w:rsid w:val="00A60275"/>
    <w:rsid w:val="00A60A37"/>
    <w:rsid w:val="00A629AB"/>
    <w:rsid w:val="00A65AFD"/>
    <w:rsid w:val="00A71825"/>
    <w:rsid w:val="00A73BA9"/>
    <w:rsid w:val="00A8288E"/>
    <w:rsid w:val="00A855B8"/>
    <w:rsid w:val="00A90FD9"/>
    <w:rsid w:val="00A916EC"/>
    <w:rsid w:val="00A939B9"/>
    <w:rsid w:val="00A94190"/>
    <w:rsid w:val="00A96011"/>
    <w:rsid w:val="00AA0441"/>
    <w:rsid w:val="00AA114C"/>
    <w:rsid w:val="00AA117C"/>
    <w:rsid w:val="00AA2922"/>
    <w:rsid w:val="00AA4710"/>
    <w:rsid w:val="00AA660A"/>
    <w:rsid w:val="00AB3B48"/>
    <w:rsid w:val="00AB7C14"/>
    <w:rsid w:val="00AC06D5"/>
    <w:rsid w:val="00AC1576"/>
    <w:rsid w:val="00AC1776"/>
    <w:rsid w:val="00AC2C6D"/>
    <w:rsid w:val="00AC4FAF"/>
    <w:rsid w:val="00AC7E2D"/>
    <w:rsid w:val="00AD07BF"/>
    <w:rsid w:val="00AD0D7F"/>
    <w:rsid w:val="00AD303A"/>
    <w:rsid w:val="00AD64EE"/>
    <w:rsid w:val="00AD652C"/>
    <w:rsid w:val="00AE0CCE"/>
    <w:rsid w:val="00AE2898"/>
    <w:rsid w:val="00AE641E"/>
    <w:rsid w:val="00AE7729"/>
    <w:rsid w:val="00AF042E"/>
    <w:rsid w:val="00AF060C"/>
    <w:rsid w:val="00AF32B6"/>
    <w:rsid w:val="00AF36CF"/>
    <w:rsid w:val="00AF5F6A"/>
    <w:rsid w:val="00B0765C"/>
    <w:rsid w:val="00B07A47"/>
    <w:rsid w:val="00B12417"/>
    <w:rsid w:val="00B133CB"/>
    <w:rsid w:val="00B13B00"/>
    <w:rsid w:val="00B145E3"/>
    <w:rsid w:val="00B1654E"/>
    <w:rsid w:val="00B16A59"/>
    <w:rsid w:val="00B17F10"/>
    <w:rsid w:val="00B20EF6"/>
    <w:rsid w:val="00B2122E"/>
    <w:rsid w:val="00B23E0B"/>
    <w:rsid w:val="00B23EBF"/>
    <w:rsid w:val="00B24092"/>
    <w:rsid w:val="00B24250"/>
    <w:rsid w:val="00B31A8C"/>
    <w:rsid w:val="00B3234D"/>
    <w:rsid w:val="00B3419F"/>
    <w:rsid w:val="00B35720"/>
    <w:rsid w:val="00B35827"/>
    <w:rsid w:val="00B36371"/>
    <w:rsid w:val="00B37E04"/>
    <w:rsid w:val="00B411EC"/>
    <w:rsid w:val="00B41490"/>
    <w:rsid w:val="00B477D4"/>
    <w:rsid w:val="00B51695"/>
    <w:rsid w:val="00B51C59"/>
    <w:rsid w:val="00B52BAC"/>
    <w:rsid w:val="00B533D1"/>
    <w:rsid w:val="00B536C6"/>
    <w:rsid w:val="00B54B5D"/>
    <w:rsid w:val="00B6102F"/>
    <w:rsid w:val="00B6457B"/>
    <w:rsid w:val="00B64C1C"/>
    <w:rsid w:val="00B66052"/>
    <w:rsid w:val="00B66390"/>
    <w:rsid w:val="00B71CD3"/>
    <w:rsid w:val="00B7475B"/>
    <w:rsid w:val="00B748FA"/>
    <w:rsid w:val="00B74A78"/>
    <w:rsid w:val="00B806B4"/>
    <w:rsid w:val="00B81A4A"/>
    <w:rsid w:val="00B81BAB"/>
    <w:rsid w:val="00B83385"/>
    <w:rsid w:val="00B83402"/>
    <w:rsid w:val="00B83977"/>
    <w:rsid w:val="00B83A8F"/>
    <w:rsid w:val="00B84429"/>
    <w:rsid w:val="00B87DD0"/>
    <w:rsid w:val="00B91177"/>
    <w:rsid w:val="00B9159E"/>
    <w:rsid w:val="00B93D1F"/>
    <w:rsid w:val="00B95D8D"/>
    <w:rsid w:val="00BA0558"/>
    <w:rsid w:val="00BA1374"/>
    <w:rsid w:val="00BA139B"/>
    <w:rsid w:val="00BA159B"/>
    <w:rsid w:val="00BA2634"/>
    <w:rsid w:val="00BA2CD6"/>
    <w:rsid w:val="00BA3C2B"/>
    <w:rsid w:val="00BA6B70"/>
    <w:rsid w:val="00BB0769"/>
    <w:rsid w:val="00BB0A2C"/>
    <w:rsid w:val="00BB3F0B"/>
    <w:rsid w:val="00BC06D6"/>
    <w:rsid w:val="00BC0CAC"/>
    <w:rsid w:val="00BC7DD6"/>
    <w:rsid w:val="00BD06E7"/>
    <w:rsid w:val="00BD0A8D"/>
    <w:rsid w:val="00BD1A58"/>
    <w:rsid w:val="00BD2458"/>
    <w:rsid w:val="00BE4215"/>
    <w:rsid w:val="00BF068C"/>
    <w:rsid w:val="00BF073A"/>
    <w:rsid w:val="00C005CA"/>
    <w:rsid w:val="00C01BAA"/>
    <w:rsid w:val="00C02264"/>
    <w:rsid w:val="00C0339B"/>
    <w:rsid w:val="00C03D7A"/>
    <w:rsid w:val="00C05364"/>
    <w:rsid w:val="00C0598E"/>
    <w:rsid w:val="00C104FB"/>
    <w:rsid w:val="00C12E84"/>
    <w:rsid w:val="00C149E5"/>
    <w:rsid w:val="00C14DCD"/>
    <w:rsid w:val="00C15348"/>
    <w:rsid w:val="00C15995"/>
    <w:rsid w:val="00C1720F"/>
    <w:rsid w:val="00C1789F"/>
    <w:rsid w:val="00C20EF4"/>
    <w:rsid w:val="00C307E8"/>
    <w:rsid w:val="00C31100"/>
    <w:rsid w:val="00C3219E"/>
    <w:rsid w:val="00C35059"/>
    <w:rsid w:val="00C40316"/>
    <w:rsid w:val="00C4038D"/>
    <w:rsid w:val="00C417AF"/>
    <w:rsid w:val="00C42300"/>
    <w:rsid w:val="00C44BE7"/>
    <w:rsid w:val="00C44C53"/>
    <w:rsid w:val="00C46B38"/>
    <w:rsid w:val="00C55C42"/>
    <w:rsid w:val="00C55DD3"/>
    <w:rsid w:val="00C56C5A"/>
    <w:rsid w:val="00C574EC"/>
    <w:rsid w:val="00C62385"/>
    <w:rsid w:val="00C64796"/>
    <w:rsid w:val="00C64948"/>
    <w:rsid w:val="00C64E0F"/>
    <w:rsid w:val="00C666C3"/>
    <w:rsid w:val="00C66745"/>
    <w:rsid w:val="00C670C6"/>
    <w:rsid w:val="00C718C0"/>
    <w:rsid w:val="00C71BB6"/>
    <w:rsid w:val="00C737E4"/>
    <w:rsid w:val="00C74C52"/>
    <w:rsid w:val="00C814C9"/>
    <w:rsid w:val="00C819C1"/>
    <w:rsid w:val="00C83CCA"/>
    <w:rsid w:val="00C84523"/>
    <w:rsid w:val="00C84EDF"/>
    <w:rsid w:val="00C86E5A"/>
    <w:rsid w:val="00C9192E"/>
    <w:rsid w:val="00C92776"/>
    <w:rsid w:val="00C92874"/>
    <w:rsid w:val="00C94D76"/>
    <w:rsid w:val="00C9618B"/>
    <w:rsid w:val="00C96C96"/>
    <w:rsid w:val="00C975F6"/>
    <w:rsid w:val="00CA0A5D"/>
    <w:rsid w:val="00CA3C44"/>
    <w:rsid w:val="00CA41CD"/>
    <w:rsid w:val="00CA4830"/>
    <w:rsid w:val="00CA67FB"/>
    <w:rsid w:val="00CA685D"/>
    <w:rsid w:val="00CA6F50"/>
    <w:rsid w:val="00CA7F2F"/>
    <w:rsid w:val="00CB05FE"/>
    <w:rsid w:val="00CB1FC1"/>
    <w:rsid w:val="00CB2835"/>
    <w:rsid w:val="00CB4005"/>
    <w:rsid w:val="00CB446B"/>
    <w:rsid w:val="00CB48E9"/>
    <w:rsid w:val="00CC1FFC"/>
    <w:rsid w:val="00CC325C"/>
    <w:rsid w:val="00CC421E"/>
    <w:rsid w:val="00CC4F83"/>
    <w:rsid w:val="00CC653E"/>
    <w:rsid w:val="00CD4F78"/>
    <w:rsid w:val="00CD5E2F"/>
    <w:rsid w:val="00CD5FD8"/>
    <w:rsid w:val="00CD7C4A"/>
    <w:rsid w:val="00CE096A"/>
    <w:rsid w:val="00CE09E8"/>
    <w:rsid w:val="00CE0A4D"/>
    <w:rsid w:val="00CE1324"/>
    <w:rsid w:val="00CE2454"/>
    <w:rsid w:val="00CE2B01"/>
    <w:rsid w:val="00CE4214"/>
    <w:rsid w:val="00CE5A2F"/>
    <w:rsid w:val="00CE77FF"/>
    <w:rsid w:val="00CF060E"/>
    <w:rsid w:val="00CF5EB1"/>
    <w:rsid w:val="00CF5FA6"/>
    <w:rsid w:val="00D0379A"/>
    <w:rsid w:val="00D04541"/>
    <w:rsid w:val="00D04754"/>
    <w:rsid w:val="00D05259"/>
    <w:rsid w:val="00D05F28"/>
    <w:rsid w:val="00D107A4"/>
    <w:rsid w:val="00D118BC"/>
    <w:rsid w:val="00D124DF"/>
    <w:rsid w:val="00D154BE"/>
    <w:rsid w:val="00D1555A"/>
    <w:rsid w:val="00D15F7B"/>
    <w:rsid w:val="00D177A8"/>
    <w:rsid w:val="00D178B1"/>
    <w:rsid w:val="00D17A86"/>
    <w:rsid w:val="00D215A1"/>
    <w:rsid w:val="00D2240B"/>
    <w:rsid w:val="00D2557F"/>
    <w:rsid w:val="00D2566F"/>
    <w:rsid w:val="00D26495"/>
    <w:rsid w:val="00D27B45"/>
    <w:rsid w:val="00D30144"/>
    <w:rsid w:val="00D32AD7"/>
    <w:rsid w:val="00D349E4"/>
    <w:rsid w:val="00D3626A"/>
    <w:rsid w:val="00D367BC"/>
    <w:rsid w:val="00D37DBE"/>
    <w:rsid w:val="00D440F4"/>
    <w:rsid w:val="00D45F68"/>
    <w:rsid w:val="00D4762E"/>
    <w:rsid w:val="00D50FFE"/>
    <w:rsid w:val="00D51CF7"/>
    <w:rsid w:val="00D51F6E"/>
    <w:rsid w:val="00D534EE"/>
    <w:rsid w:val="00D56914"/>
    <w:rsid w:val="00D57183"/>
    <w:rsid w:val="00D63188"/>
    <w:rsid w:val="00D64ABD"/>
    <w:rsid w:val="00D6778D"/>
    <w:rsid w:val="00D71E0C"/>
    <w:rsid w:val="00D73462"/>
    <w:rsid w:val="00D73586"/>
    <w:rsid w:val="00D742D0"/>
    <w:rsid w:val="00D752C2"/>
    <w:rsid w:val="00D804F3"/>
    <w:rsid w:val="00D80735"/>
    <w:rsid w:val="00D81081"/>
    <w:rsid w:val="00D81B2D"/>
    <w:rsid w:val="00D82056"/>
    <w:rsid w:val="00D846C4"/>
    <w:rsid w:val="00D86360"/>
    <w:rsid w:val="00D87665"/>
    <w:rsid w:val="00D90559"/>
    <w:rsid w:val="00D90AE3"/>
    <w:rsid w:val="00D911B3"/>
    <w:rsid w:val="00D92F8C"/>
    <w:rsid w:val="00D95642"/>
    <w:rsid w:val="00DA4733"/>
    <w:rsid w:val="00DA5D8F"/>
    <w:rsid w:val="00DA6260"/>
    <w:rsid w:val="00DA7EF7"/>
    <w:rsid w:val="00DB2702"/>
    <w:rsid w:val="00DB3583"/>
    <w:rsid w:val="00DB3A31"/>
    <w:rsid w:val="00DB3A53"/>
    <w:rsid w:val="00DB7E6C"/>
    <w:rsid w:val="00DC13EF"/>
    <w:rsid w:val="00DC2F5A"/>
    <w:rsid w:val="00DC3352"/>
    <w:rsid w:val="00DC60F6"/>
    <w:rsid w:val="00DD1B29"/>
    <w:rsid w:val="00DD2756"/>
    <w:rsid w:val="00DD3535"/>
    <w:rsid w:val="00DD429B"/>
    <w:rsid w:val="00DD6F75"/>
    <w:rsid w:val="00DE07A2"/>
    <w:rsid w:val="00DE1C6A"/>
    <w:rsid w:val="00DE228E"/>
    <w:rsid w:val="00DE3CE5"/>
    <w:rsid w:val="00DE423E"/>
    <w:rsid w:val="00DE4BB0"/>
    <w:rsid w:val="00DE5AC5"/>
    <w:rsid w:val="00DE602A"/>
    <w:rsid w:val="00DE6DA7"/>
    <w:rsid w:val="00DE728B"/>
    <w:rsid w:val="00DE72A2"/>
    <w:rsid w:val="00DF029A"/>
    <w:rsid w:val="00DF4245"/>
    <w:rsid w:val="00DF4959"/>
    <w:rsid w:val="00DF5AD7"/>
    <w:rsid w:val="00DF5E07"/>
    <w:rsid w:val="00DF6D3A"/>
    <w:rsid w:val="00E00DAD"/>
    <w:rsid w:val="00E0183C"/>
    <w:rsid w:val="00E02FD0"/>
    <w:rsid w:val="00E03202"/>
    <w:rsid w:val="00E05D83"/>
    <w:rsid w:val="00E124E6"/>
    <w:rsid w:val="00E1446F"/>
    <w:rsid w:val="00E14CF2"/>
    <w:rsid w:val="00E15733"/>
    <w:rsid w:val="00E16B3C"/>
    <w:rsid w:val="00E237BE"/>
    <w:rsid w:val="00E25DA0"/>
    <w:rsid w:val="00E31A9C"/>
    <w:rsid w:val="00E41BB8"/>
    <w:rsid w:val="00E41CD8"/>
    <w:rsid w:val="00E42FC1"/>
    <w:rsid w:val="00E43A94"/>
    <w:rsid w:val="00E44C12"/>
    <w:rsid w:val="00E4512B"/>
    <w:rsid w:val="00E52F08"/>
    <w:rsid w:val="00E57C7B"/>
    <w:rsid w:val="00E61EF0"/>
    <w:rsid w:val="00E6325B"/>
    <w:rsid w:val="00E652AC"/>
    <w:rsid w:val="00E65874"/>
    <w:rsid w:val="00E66FBA"/>
    <w:rsid w:val="00E67116"/>
    <w:rsid w:val="00E72951"/>
    <w:rsid w:val="00E748EB"/>
    <w:rsid w:val="00E801CF"/>
    <w:rsid w:val="00E80C6F"/>
    <w:rsid w:val="00E8252F"/>
    <w:rsid w:val="00E839EC"/>
    <w:rsid w:val="00E84D99"/>
    <w:rsid w:val="00E90975"/>
    <w:rsid w:val="00E90DE0"/>
    <w:rsid w:val="00E90E29"/>
    <w:rsid w:val="00E93E21"/>
    <w:rsid w:val="00EA24DC"/>
    <w:rsid w:val="00EA36A4"/>
    <w:rsid w:val="00EA3DB0"/>
    <w:rsid w:val="00EB09C5"/>
    <w:rsid w:val="00EB2F8B"/>
    <w:rsid w:val="00EB47A4"/>
    <w:rsid w:val="00EB54B9"/>
    <w:rsid w:val="00EB739C"/>
    <w:rsid w:val="00EC0D6A"/>
    <w:rsid w:val="00EC41F3"/>
    <w:rsid w:val="00EC54CF"/>
    <w:rsid w:val="00EC6BA9"/>
    <w:rsid w:val="00ED142B"/>
    <w:rsid w:val="00ED14AA"/>
    <w:rsid w:val="00ED3848"/>
    <w:rsid w:val="00ED6289"/>
    <w:rsid w:val="00ED7F55"/>
    <w:rsid w:val="00EE0F25"/>
    <w:rsid w:val="00EE2064"/>
    <w:rsid w:val="00EE404B"/>
    <w:rsid w:val="00EE4252"/>
    <w:rsid w:val="00EE515F"/>
    <w:rsid w:val="00EE590D"/>
    <w:rsid w:val="00EE5930"/>
    <w:rsid w:val="00EE68F4"/>
    <w:rsid w:val="00EF09D6"/>
    <w:rsid w:val="00EF7393"/>
    <w:rsid w:val="00F0235E"/>
    <w:rsid w:val="00F058B2"/>
    <w:rsid w:val="00F0739F"/>
    <w:rsid w:val="00F108FE"/>
    <w:rsid w:val="00F115BC"/>
    <w:rsid w:val="00F11A59"/>
    <w:rsid w:val="00F1226A"/>
    <w:rsid w:val="00F12595"/>
    <w:rsid w:val="00F128FE"/>
    <w:rsid w:val="00F16905"/>
    <w:rsid w:val="00F222A1"/>
    <w:rsid w:val="00F26489"/>
    <w:rsid w:val="00F27175"/>
    <w:rsid w:val="00F307CB"/>
    <w:rsid w:val="00F30A87"/>
    <w:rsid w:val="00F32856"/>
    <w:rsid w:val="00F32E13"/>
    <w:rsid w:val="00F3668E"/>
    <w:rsid w:val="00F378B7"/>
    <w:rsid w:val="00F40DDE"/>
    <w:rsid w:val="00F41C39"/>
    <w:rsid w:val="00F422D7"/>
    <w:rsid w:val="00F4624E"/>
    <w:rsid w:val="00F5120B"/>
    <w:rsid w:val="00F54563"/>
    <w:rsid w:val="00F57260"/>
    <w:rsid w:val="00F5746A"/>
    <w:rsid w:val="00F6025A"/>
    <w:rsid w:val="00F61001"/>
    <w:rsid w:val="00F61BAE"/>
    <w:rsid w:val="00F65EAB"/>
    <w:rsid w:val="00F71A72"/>
    <w:rsid w:val="00F73026"/>
    <w:rsid w:val="00F7365F"/>
    <w:rsid w:val="00F73F99"/>
    <w:rsid w:val="00F74585"/>
    <w:rsid w:val="00F74B15"/>
    <w:rsid w:val="00F7542E"/>
    <w:rsid w:val="00F756F4"/>
    <w:rsid w:val="00F77F96"/>
    <w:rsid w:val="00F808A7"/>
    <w:rsid w:val="00F81A1A"/>
    <w:rsid w:val="00F83F3D"/>
    <w:rsid w:val="00F85C95"/>
    <w:rsid w:val="00F865B4"/>
    <w:rsid w:val="00F87B7B"/>
    <w:rsid w:val="00F9078B"/>
    <w:rsid w:val="00F94259"/>
    <w:rsid w:val="00F953D6"/>
    <w:rsid w:val="00F954BA"/>
    <w:rsid w:val="00F97718"/>
    <w:rsid w:val="00FA13DC"/>
    <w:rsid w:val="00FA167B"/>
    <w:rsid w:val="00FA2454"/>
    <w:rsid w:val="00FA4CE2"/>
    <w:rsid w:val="00FB2FF2"/>
    <w:rsid w:val="00FB3E02"/>
    <w:rsid w:val="00FB6040"/>
    <w:rsid w:val="00FB6327"/>
    <w:rsid w:val="00FB77BB"/>
    <w:rsid w:val="00FB7D1F"/>
    <w:rsid w:val="00FC3BB3"/>
    <w:rsid w:val="00FC4BB1"/>
    <w:rsid w:val="00FC5F5D"/>
    <w:rsid w:val="00FC5FB6"/>
    <w:rsid w:val="00FC73A5"/>
    <w:rsid w:val="00FD0BDF"/>
    <w:rsid w:val="00FD3393"/>
    <w:rsid w:val="00FD40C9"/>
    <w:rsid w:val="00FD7293"/>
    <w:rsid w:val="00FE474A"/>
    <w:rsid w:val="00FE6A10"/>
    <w:rsid w:val="00FE753D"/>
    <w:rsid w:val="00FF022B"/>
    <w:rsid w:val="00FF4209"/>
    <w:rsid w:val="00FF498D"/>
    <w:rsid w:val="00FF4E92"/>
    <w:rsid w:val="00FF56C3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90B1"/>
  <w15:docId w15:val="{42CC3499-7503-4A63-871A-91F02B29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B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4D"/>
  </w:style>
  <w:style w:type="paragraph" w:styleId="Footer">
    <w:name w:val="footer"/>
    <w:basedOn w:val="Normal"/>
    <w:link w:val="Foot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4D"/>
  </w:style>
  <w:style w:type="paragraph" w:styleId="FootnoteText">
    <w:name w:val="footnote text"/>
    <w:basedOn w:val="Normal"/>
    <w:link w:val="FootnoteTextChar"/>
    <w:uiPriority w:val="99"/>
    <w:semiHidden/>
    <w:unhideWhenUsed/>
    <w:rsid w:val="004521C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1C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521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2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E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,En tête 1,1.1.1_List Paragraph,List_Paragraph,Multilevel para_II,List Paragraph1,Recommendation,List Paragraph11,Bulleted Para,NFP GP Bulleted List,FooterText,numbered,Paragraphe de liste1,Bulletr List Paragraph,列出段落,列出段落1,L"/>
    <w:basedOn w:val="Normal"/>
    <w:link w:val="ListParagraphChar"/>
    <w:uiPriority w:val="34"/>
    <w:qFormat/>
    <w:rsid w:val="00090756"/>
    <w:pPr>
      <w:spacing w:before="60"/>
      <w:ind w:left="720"/>
      <w:contextualSpacing/>
    </w:pPr>
    <w:rPr>
      <w:rFonts w:cs="Angsana New"/>
      <w:lang w:val="en-AU" w:eastAsia="x-none"/>
    </w:rPr>
  </w:style>
  <w:style w:type="paragraph" w:styleId="NormalWeb">
    <w:name w:val="Normal (Web)"/>
    <w:basedOn w:val="Normal"/>
    <w:uiPriority w:val="99"/>
    <w:unhideWhenUsed/>
    <w:rsid w:val="00090756"/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,En tête 1 Char,1.1.1_List Paragraph Char,List_Paragraph Char,Multilevel para_II Char,List Paragraph1 Char,Recommendation Char,List Paragraph11 Char,Bulleted Para Char,NFP GP Bulleted List Char,FooterText Char"/>
    <w:link w:val="ListParagraph"/>
    <w:uiPriority w:val="34"/>
    <w:qFormat/>
    <w:rsid w:val="00090756"/>
    <w:rPr>
      <w:rFonts w:ascii="Calibri" w:eastAsia="Calibri" w:hAnsi="Calibri" w:cs="Angsana New"/>
      <w:lang w:val="en-AU" w:eastAsia="x-none"/>
    </w:rPr>
  </w:style>
  <w:style w:type="character" w:styleId="Strong">
    <w:name w:val="Strong"/>
    <w:basedOn w:val="DefaultParagraphFont"/>
    <w:uiPriority w:val="22"/>
    <w:qFormat/>
    <w:rsid w:val="0051154B"/>
    <w:rPr>
      <w:b/>
      <w:bCs/>
    </w:rPr>
  </w:style>
  <w:style w:type="character" w:styleId="Emphasis">
    <w:name w:val="Emphasis"/>
    <w:basedOn w:val="DefaultParagraphFont"/>
    <w:uiPriority w:val="20"/>
    <w:qFormat/>
    <w:rsid w:val="003C2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A94D-86DE-49F2-AEAB-E089F27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Bienen n</dc:creator>
  <cp:lastModifiedBy>user</cp:lastModifiedBy>
  <cp:revision>2</cp:revision>
  <cp:lastPrinted>2020-10-21T02:48:00Z</cp:lastPrinted>
  <dcterms:created xsi:type="dcterms:W3CDTF">2020-11-20T04:57:00Z</dcterms:created>
  <dcterms:modified xsi:type="dcterms:W3CDTF">2020-11-20T04:57:00Z</dcterms:modified>
</cp:coreProperties>
</file>