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583E4F" w14:textId="164B2771" w:rsidR="00864C65" w:rsidRPr="005E5092" w:rsidRDefault="00FB6E20" w:rsidP="00FB6E2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E5092">
        <w:rPr>
          <w:rFonts w:ascii="TH SarabunPSK" w:hAnsi="TH SarabunPSK" w:cs="TH SarabunPSK"/>
          <w:b/>
          <w:bCs/>
          <w:sz w:val="36"/>
          <w:szCs w:val="36"/>
          <w:cs/>
        </w:rPr>
        <w:t>ภาวะการค้าระหว่างประเทศของไทยประจำเดือน</w:t>
      </w:r>
      <w:r w:rsidR="00142A73">
        <w:rPr>
          <w:rFonts w:ascii="TH SarabunPSK" w:hAnsi="TH SarabunPSK" w:cs="TH SarabunPSK"/>
          <w:b/>
          <w:bCs/>
          <w:sz w:val="36"/>
          <w:szCs w:val="36"/>
          <w:cs/>
        </w:rPr>
        <w:t>กันยายน</w:t>
      </w:r>
      <w:r w:rsidRPr="005E5092">
        <w:rPr>
          <w:rFonts w:ascii="TH SarabunPSK" w:hAnsi="TH SarabunPSK" w:cs="TH SarabunPSK"/>
          <w:b/>
          <w:bCs/>
          <w:sz w:val="36"/>
          <w:szCs w:val="36"/>
          <w:cs/>
        </w:rPr>
        <w:t xml:space="preserve"> 2564</w:t>
      </w:r>
    </w:p>
    <w:p w14:paraId="7614010B" w14:textId="3D72E152" w:rsidR="00C064C9" w:rsidRPr="00C064C9" w:rsidRDefault="00FB6E20" w:rsidP="008173FB">
      <w:pPr>
        <w:spacing w:before="120" w:line="340" w:lineRule="exact"/>
        <w:ind w:right="-2" w:firstLine="720"/>
        <w:jc w:val="thaiDistribute"/>
        <w:rPr>
          <w:rFonts w:ascii="TH SarabunPSK Bold" w:hAnsi="TH SarabunPSK Bold" w:cs="TH SarabunPSK"/>
          <w:spacing w:val="-4"/>
          <w:sz w:val="32"/>
          <w:szCs w:val="32"/>
        </w:rPr>
      </w:pPr>
      <w:r w:rsidRPr="002878F6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การส่งออก</w:t>
      </w:r>
      <w:r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ของ</w:t>
      </w:r>
      <w:r w:rsidRPr="002878F6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ไทย</w:t>
      </w:r>
      <w:r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ในเดือน</w:t>
      </w:r>
      <w:r w:rsidR="00142A73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กันยายน</w:t>
      </w:r>
      <w:r w:rsidRPr="002878F6">
        <w:rPr>
          <w:rFonts w:ascii="TH SarabunPSK Bold" w:hAnsi="TH SarabunPSK Bold" w:cs="TH SarabunPSK"/>
          <w:b/>
          <w:bCs/>
          <w:spacing w:val="-4"/>
          <w:sz w:val="32"/>
          <w:szCs w:val="32"/>
        </w:rPr>
        <w:t xml:space="preserve"> 2564</w:t>
      </w:r>
      <w:r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 xml:space="preserve"> </w:t>
      </w:r>
      <w:r w:rsidR="00D75823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มี</w:t>
      </w:r>
      <w:r w:rsidR="00932C1C" w:rsidRPr="002878F6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มูลค่า</w:t>
      </w:r>
      <w:r w:rsidR="00FF723C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 xml:space="preserve"> 23,03</w:t>
      </w:r>
      <w:r w:rsidR="007358DA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6.0</w:t>
      </w:r>
      <w:r w:rsidRPr="002878F6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 xml:space="preserve"> ล้าน</w:t>
      </w:r>
      <w:r w:rsidR="002F655F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เหรียญ</w:t>
      </w:r>
      <w:r w:rsidRPr="002878F6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สหรัฐ</w:t>
      </w:r>
      <w:r w:rsidR="00727FD1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 xml:space="preserve"> (</w:t>
      </w:r>
      <w:r w:rsidR="00727FD1" w:rsidRPr="002878F6">
        <w:rPr>
          <w:rFonts w:ascii="TH SarabunPSK Bold" w:hAnsi="TH SarabunPSK Bold" w:cs="TH SarabunPSK"/>
          <w:b/>
          <w:bCs/>
          <w:spacing w:val="-4"/>
          <w:sz w:val="32"/>
          <w:szCs w:val="32"/>
        </w:rPr>
        <w:t xml:space="preserve">760,556 </w:t>
      </w:r>
      <w:r w:rsidR="00727FD1" w:rsidRPr="002878F6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ล้านบาท)</w:t>
      </w:r>
      <w:r w:rsidRPr="002878F6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ขยายตัวร้อยละ </w:t>
      </w:r>
      <w:r w:rsidR="00FF723C" w:rsidRPr="002878F6">
        <w:rPr>
          <w:rFonts w:ascii="TH SarabunPSK" w:hAnsi="TH SarabunPSK" w:cs="TH SarabunPSK"/>
          <w:b/>
          <w:bCs/>
          <w:sz w:val="32"/>
          <w:szCs w:val="32"/>
          <w:cs/>
        </w:rPr>
        <w:t>17.</w:t>
      </w:r>
      <w:r w:rsidR="00FF723C" w:rsidRPr="002878F6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2878F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878F6">
        <w:rPr>
          <w:rFonts w:ascii="TH SarabunPSK" w:hAnsi="TH SarabunPSK" w:cs="TH SarabunPSK"/>
          <w:sz w:val="32"/>
          <w:szCs w:val="32"/>
          <w:cs/>
        </w:rPr>
        <w:t xml:space="preserve">หากหักสินค้าเกี่ยวเนื่องกับน้ำมัน ทองคำ และยุทธปัจจัย ขยายตัวร้อยละ </w:t>
      </w:r>
      <w:r w:rsidR="00FF723C" w:rsidRPr="002878F6">
        <w:rPr>
          <w:rFonts w:ascii="TH SarabunPSK" w:hAnsi="TH SarabunPSK" w:cs="TH SarabunPSK"/>
          <w:color w:val="000000" w:themeColor="text1"/>
          <w:sz w:val="32"/>
          <w:szCs w:val="32"/>
          <w:cs/>
        </w:rPr>
        <w:t>14.</w:t>
      </w:r>
      <w:r w:rsidR="007358DA" w:rsidRPr="002878F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8</w:t>
      </w:r>
      <w:r w:rsidRPr="002878F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4C3C53" w:rsidRPr="00C064C9">
        <w:rPr>
          <w:rFonts w:ascii="TH SarabunPSK" w:hAnsi="TH SarabunPSK" w:cs="TH SarabunPSK"/>
          <w:sz w:val="32"/>
          <w:szCs w:val="32"/>
          <w:cs/>
        </w:rPr>
        <w:t>การเติบโตอย่างแข็งแกร่งนี้</w:t>
      </w:r>
      <w:r w:rsidR="00744E6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665C" w:rsidRPr="00C064C9">
        <w:rPr>
          <w:rFonts w:ascii="TH SarabunPSK" w:hAnsi="TH SarabunPSK" w:cs="TH SarabunPSK" w:hint="cs"/>
          <w:sz w:val="32"/>
          <w:szCs w:val="32"/>
          <w:cs/>
        </w:rPr>
        <w:t>ได้รับแรงหนุนจาก</w:t>
      </w:r>
      <w:r w:rsidR="00752913" w:rsidRPr="00C064C9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09665C" w:rsidRPr="00C064C9">
        <w:rPr>
          <w:rFonts w:ascii="TH SarabunPSK" w:hAnsi="TH SarabunPSK" w:cs="TH SarabunPSK" w:hint="cs"/>
          <w:sz w:val="32"/>
          <w:szCs w:val="32"/>
          <w:cs/>
        </w:rPr>
        <w:t xml:space="preserve">ส่งเสริม </w:t>
      </w:r>
      <w:r w:rsidR="00123616" w:rsidRPr="00C064C9">
        <w:rPr>
          <w:rFonts w:ascii="TH SarabunPSK" w:hAnsi="TH SarabunPSK" w:cs="TH SarabunPSK" w:hint="cs"/>
          <w:sz w:val="32"/>
          <w:szCs w:val="32"/>
          <w:cs/>
        </w:rPr>
        <w:t>ผลักดัน</w:t>
      </w:r>
      <w:r w:rsidR="00752913" w:rsidRPr="00C064C9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C064C9">
        <w:rPr>
          <w:rFonts w:ascii="TH SarabunPSK" w:hAnsi="TH SarabunPSK" w:cs="TH SarabunPSK" w:hint="cs"/>
          <w:sz w:val="32"/>
          <w:szCs w:val="32"/>
          <w:cs/>
        </w:rPr>
        <w:t>แก้ไขอุปสรรคด้านการส่งออก</w:t>
      </w:r>
      <w:r w:rsidR="00F43463" w:rsidRPr="00C064C9">
        <w:rPr>
          <w:rFonts w:ascii="TH SarabunPSK" w:hAnsi="TH SarabunPSK" w:cs="TH SarabunPSK" w:hint="cs"/>
          <w:sz w:val="32"/>
          <w:szCs w:val="32"/>
          <w:cs/>
        </w:rPr>
        <w:t>ที่เป็นไปอย่าง</w:t>
      </w:r>
      <w:r w:rsidR="00F43463" w:rsidRPr="00C064C9">
        <w:rPr>
          <w:rFonts w:ascii="TH SarabunPSK Bold" w:hAnsi="TH SarabunPSK Bold" w:cs="TH SarabunPSK" w:hint="cs"/>
          <w:spacing w:val="-4"/>
          <w:sz w:val="32"/>
          <w:szCs w:val="32"/>
          <w:cs/>
        </w:rPr>
        <w:t>รวดเร็วและ</w:t>
      </w:r>
      <w:r w:rsidRPr="00C064C9">
        <w:rPr>
          <w:rFonts w:ascii="TH SarabunPSK Bold" w:hAnsi="TH SarabunPSK Bold" w:cs="TH SarabunPSK"/>
          <w:spacing w:val="-4"/>
          <w:sz w:val="32"/>
          <w:szCs w:val="32"/>
          <w:cs/>
        </w:rPr>
        <w:t xml:space="preserve">ต่อเนื่องของกระทรวงพาณิชย์ </w:t>
      </w:r>
      <w:r w:rsidR="002878F6" w:rsidRPr="00C064C9">
        <w:rPr>
          <w:rFonts w:ascii="TH SarabunPSK Bold" w:hAnsi="TH SarabunPSK Bold" w:cs="TH SarabunPSK" w:hint="cs"/>
          <w:spacing w:val="-4"/>
          <w:sz w:val="32"/>
          <w:szCs w:val="32"/>
          <w:cs/>
        </w:rPr>
        <w:t>เศรษฐกิจของประเทศคู่ค้าที่เติบโต</w:t>
      </w:r>
      <w:r w:rsidR="00C064C9">
        <w:rPr>
          <w:rFonts w:ascii="TH SarabunPSK Bold" w:hAnsi="TH SarabunPSK Bold" w:cs="TH SarabunPSK" w:hint="cs"/>
          <w:spacing w:val="-4"/>
          <w:sz w:val="32"/>
          <w:szCs w:val="32"/>
          <w:cs/>
        </w:rPr>
        <w:t>ดี</w:t>
      </w:r>
      <w:r w:rsidR="002878F6" w:rsidRPr="00C064C9">
        <w:rPr>
          <w:rFonts w:ascii="TH SarabunPSK Bold" w:hAnsi="TH SarabunPSK Bold" w:cs="TH SarabunPSK" w:hint="cs"/>
          <w:spacing w:val="-4"/>
          <w:sz w:val="32"/>
          <w:szCs w:val="32"/>
          <w:cs/>
        </w:rPr>
        <w:t xml:space="preserve"> </w:t>
      </w:r>
      <w:r w:rsidR="00C064C9" w:rsidRPr="00C064C9">
        <w:rPr>
          <w:rFonts w:ascii="TH SarabunPSK Bold" w:hAnsi="TH SarabunPSK Bold" w:cs="TH SarabunPSK" w:hint="cs"/>
          <w:spacing w:val="-4"/>
          <w:sz w:val="32"/>
          <w:szCs w:val="32"/>
          <w:cs/>
        </w:rPr>
        <w:t>และการอ่อนค่าของเงินบาทช่วยเพิ่มความสามารถทางการแข่งขันสินค้าไทย</w:t>
      </w:r>
      <w:r w:rsidR="00C064C9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 xml:space="preserve"> </w:t>
      </w:r>
      <w:r w:rsidR="00C064C9" w:rsidRPr="002878F6">
        <w:rPr>
          <w:rFonts w:ascii="TH SarabunPSK" w:hAnsi="TH SarabunPSK" w:cs="TH SarabunPSK"/>
          <w:sz w:val="32"/>
          <w:szCs w:val="32"/>
          <w:cs/>
        </w:rPr>
        <w:t xml:space="preserve">ทั้งนี้ </w:t>
      </w:r>
      <w:r w:rsidR="00C064C9" w:rsidRPr="00C064C9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การส่งออก </w:t>
      </w:r>
      <w:r w:rsidR="00C064C9" w:rsidRPr="00C064C9">
        <w:rPr>
          <w:rFonts w:ascii="TH SarabunPSK" w:hAnsi="TH SarabunPSK" w:cs="TH SarabunPSK" w:hint="cs"/>
          <w:b/>
          <w:bCs/>
          <w:sz w:val="32"/>
          <w:szCs w:val="32"/>
          <w:cs/>
        </w:rPr>
        <w:t>9 เดือน</w:t>
      </w:r>
      <w:r w:rsidR="00C064C9" w:rsidRPr="00C064C9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แรกของปี 2564 ขยายตัวร้อยละ </w:t>
      </w:r>
      <w:r w:rsidR="00C064C9" w:rsidRPr="00C064C9">
        <w:rPr>
          <w:rFonts w:ascii="TH SarabunPSK" w:hAnsi="TH SarabunPSK" w:cs="TH SarabunPSK" w:hint="cs"/>
          <w:b/>
          <w:bCs/>
          <w:sz w:val="32"/>
          <w:szCs w:val="32"/>
          <w:cs/>
        </w:rPr>
        <w:t>15.5</w:t>
      </w:r>
      <w:r w:rsidR="00C064C9" w:rsidRPr="00C064C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064C9" w:rsidRPr="00C064C9">
        <w:rPr>
          <w:rFonts w:ascii="TH SarabunPSK" w:hAnsi="TH SarabunPSK" w:cs="TH SarabunPSK"/>
          <w:b/>
          <w:bCs/>
          <w:sz w:val="32"/>
          <w:szCs w:val="32"/>
          <w:cs/>
        </w:rPr>
        <w:t>เมื่อหัก</w:t>
      </w:r>
      <w:r w:rsidR="00C064C9" w:rsidRPr="00C064C9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 xml:space="preserve">สินค้าเกี่ยวเนื่องกับน้ำมัน ทองคำ และยุทธปัจจัย ขยายตัวร้อยละ </w:t>
      </w:r>
      <w:r w:rsidR="00C064C9" w:rsidRPr="00C064C9">
        <w:rPr>
          <w:rFonts w:ascii="TH SarabunPSK Bold" w:hAnsi="TH SarabunPSK Bold" w:cs="TH SarabunPSK"/>
          <w:b/>
          <w:bCs/>
          <w:color w:val="000000" w:themeColor="text1"/>
          <w:spacing w:val="-4"/>
          <w:sz w:val="32"/>
          <w:szCs w:val="32"/>
          <w:cs/>
        </w:rPr>
        <w:t>20.</w:t>
      </w:r>
      <w:r w:rsidR="00C064C9" w:rsidRPr="00C064C9">
        <w:rPr>
          <w:rFonts w:ascii="TH SarabunPSK Bold" w:hAnsi="TH SarabunPSK Bold" w:cs="TH SarabunPSK" w:hint="cs"/>
          <w:b/>
          <w:bCs/>
          <w:color w:val="000000" w:themeColor="text1"/>
          <w:spacing w:val="-4"/>
          <w:sz w:val="32"/>
          <w:szCs w:val="32"/>
          <w:cs/>
        </w:rPr>
        <w:t>4</w:t>
      </w:r>
      <w:r w:rsidR="00C064C9" w:rsidRPr="00C064C9">
        <w:rPr>
          <w:rFonts w:ascii="TH SarabunPSK Bold" w:hAnsi="TH SarabunPSK Bold" w:cs="TH SarabunPSK"/>
          <w:b/>
          <w:bCs/>
          <w:color w:val="FF0000"/>
          <w:spacing w:val="-4"/>
          <w:sz w:val="32"/>
          <w:szCs w:val="32"/>
          <w:cs/>
        </w:rPr>
        <w:t xml:space="preserve"> </w:t>
      </w:r>
      <w:r w:rsidR="00C064C9" w:rsidRPr="00C064C9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สะท้อน</w:t>
      </w:r>
      <w:r w:rsidR="00C064C9" w:rsidRPr="00C064C9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การเติบโตของ</w:t>
      </w:r>
      <w:r w:rsidR="00C064C9" w:rsidRPr="00C064C9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ภาคเศรษฐกิจจริง</w:t>
      </w:r>
      <w:r w:rsidR="00C064C9" w:rsidRPr="00C064C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064C9" w:rsidRPr="00C064C9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C064C9" w:rsidRPr="00C064C9">
        <w:rPr>
          <w:rFonts w:ascii="TH SarabunPSK" w:hAnsi="TH SarabunPSK" w:cs="TH SarabunPSK"/>
          <w:b/>
          <w:bCs/>
          <w:sz w:val="32"/>
          <w:szCs w:val="32"/>
        </w:rPr>
        <w:t>Real Sector)</w:t>
      </w:r>
    </w:p>
    <w:p w14:paraId="7E3C4F6F" w14:textId="7B3ACD25" w:rsidR="00FB6E20" w:rsidRPr="002878F6" w:rsidRDefault="00C064C9" w:rsidP="008173FB">
      <w:pPr>
        <w:spacing w:before="120" w:line="340" w:lineRule="exact"/>
        <w:ind w:right="-2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C50FF">
        <w:rPr>
          <w:rFonts w:ascii="TH SarabunPSK Bold" w:hAnsi="TH SarabunPSK Bold" w:cs="TH SarabunPSK" w:hint="cs"/>
          <w:spacing w:val="-10"/>
          <w:sz w:val="32"/>
          <w:szCs w:val="32"/>
          <w:cs/>
        </w:rPr>
        <w:t>กระทรวงพาณิชย์ คาดการส่งออกยังมีทิศทางที่ดีตลอดทั้งปี ส่วนหนึ่งได้รับอานิสงส์จากเศรษฐกิจและการค้าโลก</w:t>
      </w:r>
      <w:r w:rsidR="00AF0A8B" w:rsidRPr="00C064C9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2878F6" w:rsidRPr="00C064C9">
        <w:rPr>
          <w:rFonts w:ascii="TH SarabunPSK" w:hAnsi="TH SarabunPSK" w:cs="TH SarabunPSK" w:hint="cs"/>
          <w:sz w:val="32"/>
          <w:szCs w:val="32"/>
          <w:cs/>
        </w:rPr>
        <w:t>ขยายตัว</w:t>
      </w:r>
      <w:r w:rsidR="00F56B58">
        <w:rPr>
          <w:rFonts w:ascii="TH SarabunPSK" w:hAnsi="TH SarabunPSK" w:cs="TH SarabunPSK" w:hint="cs"/>
          <w:sz w:val="32"/>
          <w:szCs w:val="32"/>
          <w:cs/>
        </w:rPr>
        <w:t xml:space="preserve">ต่อเนื่องจนถึงไตรมาสที่ </w:t>
      </w:r>
      <w:r w:rsidR="00F56B58">
        <w:rPr>
          <w:rFonts w:ascii="TH SarabunPSK" w:hAnsi="TH SarabunPSK" w:cs="TH SarabunPSK"/>
          <w:sz w:val="32"/>
          <w:szCs w:val="32"/>
        </w:rPr>
        <w:t xml:space="preserve">4 </w:t>
      </w:r>
      <w:r w:rsidR="00F56B58">
        <w:rPr>
          <w:rFonts w:ascii="TH SarabunPSK" w:hAnsi="TH SarabunPSK" w:cs="TH SarabunPSK" w:hint="cs"/>
          <w:sz w:val="32"/>
          <w:szCs w:val="32"/>
          <w:cs/>
        </w:rPr>
        <w:t>บ่งชี้จาก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>องค์การการค้าโลก (</w:t>
      </w:r>
      <w:r w:rsidR="001A3359" w:rsidRPr="002878F6">
        <w:rPr>
          <w:rFonts w:ascii="TH SarabunPSK" w:hAnsi="TH SarabunPSK" w:cs="TH SarabunPSK"/>
          <w:sz w:val="32"/>
          <w:szCs w:val="32"/>
        </w:rPr>
        <w:t xml:space="preserve">WTO) 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>ได้</w:t>
      </w:r>
      <w:r w:rsidR="00F56B58">
        <w:rPr>
          <w:rFonts w:ascii="TH SarabunPSK" w:hAnsi="TH SarabunPSK" w:cs="TH SarabunPSK" w:hint="cs"/>
          <w:sz w:val="32"/>
          <w:szCs w:val="32"/>
          <w:cs/>
        </w:rPr>
        <w:t>ออกแถลง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>ปรับเพิ่มคาดการณ์</w:t>
      </w:r>
      <w:r w:rsidR="003C50FF">
        <w:rPr>
          <w:rFonts w:ascii="TH SarabunPSK" w:hAnsi="TH SarabunPSK" w:cs="TH SarabunPSK"/>
          <w:sz w:val="32"/>
          <w:szCs w:val="32"/>
          <w:cs/>
        </w:rPr>
        <w:br/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 xml:space="preserve">การขยายตัวของการค้าโลกในปี </w:t>
      </w:r>
      <w:r w:rsidR="001A3359" w:rsidRPr="002878F6">
        <w:rPr>
          <w:rFonts w:ascii="TH SarabunPSK" w:hAnsi="TH SarabunPSK" w:cs="TH SarabunPSK"/>
          <w:sz w:val="32"/>
          <w:szCs w:val="32"/>
        </w:rPr>
        <w:t xml:space="preserve">2564 </w:t>
      </w:r>
      <w:r w:rsidR="00F56B58">
        <w:rPr>
          <w:rFonts w:ascii="TH SarabunPSK" w:hAnsi="TH SarabunPSK" w:cs="TH SarabunPSK" w:hint="cs"/>
          <w:sz w:val="32"/>
          <w:szCs w:val="32"/>
          <w:cs/>
        </w:rPr>
        <w:t xml:space="preserve">จากเดิมเติบโตร้อยละ </w:t>
      </w:r>
      <w:r w:rsidR="00F56B58">
        <w:rPr>
          <w:rFonts w:ascii="TH SarabunPSK" w:hAnsi="TH SarabunPSK" w:cs="TH SarabunPSK"/>
          <w:sz w:val="32"/>
          <w:szCs w:val="32"/>
        </w:rPr>
        <w:t xml:space="preserve">8.0 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>เป็น</w:t>
      </w:r>
      <w:r w:rsidR="00F56B58">
        <w:rPr>
          <w:rFonts w:ascii="TH SarabunPSK" w:hAnsi="TH SarabunPSK" w:cs="TH SarabunPSK" w:hint="cs"/>
          <w:sz w:val="32"/>
          <w:szCs w:val="32"/>
          <w:cs/>
        </w:rPr>
        <w:t>เติบโต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1A3359" w:rsidRPr="002878F6">
        <w:rPr>
          <w:rFonts w:ascii="TH SarabunPSK" w:hAnsi="TH SarabunPSK" w:cs="TH SarabunPSK"/>
          <w:sz w:val="32"/>
          <w:szCs w:val="32"/>
        </w:rPr>
        <w:t>10.8</w:t>
      </w:r>
      <w:r w:rsidR="00200A17" w:rsidRPr="002878F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>เป็นผล</w:t>
      </w:r>
      <w:r w:rsidR="001A3359" w:rsidRPr="00721B26">
        <w:rPr>
          <w:rFonts w:ascii="TH SarabunPSK" w:hAnsi="TH SarabunPSK" w:cs="TH SarabunPSK"/>
          <w:spacing w:val="-6"/>
          <w:sz w:val="32"/>
          <w:szCs w:val="32"/>
          <w:cs/>
        </w:rPr>
        <w:t xml:space="preserve">จากการฟื้นตัวของเศรษฐกิจโลก แนวโน้มการใช้มาตรการจำกัดการค้าน้อยลง </w:t>
      </w:r>
      <w:r w:rsidR="00721B26" w:rsidRPr="00721B26">
        <w:rPr>
          <w:rFonts w:ascii="TH SarabunPSK" w:hAnsi="TH SarabunPSK" w:cs="TH SarabunPSK" w:hint="cs"/>
          <w:spacing w:val="-6"/>
          <w:sz w:val="32"/>
          <w:szCs w:val="32"/>
          <w:cs/>
        </w:rPr>
        <w:t>และใ</w:t>
      </w:r>
      <w:r w:rsidR="001A3359" w:rsidRPr="00721B26">
        <w:rPr>
          <w:rFonts w:ascii="TH SarabunPSK" w:hAnsi="TH SarabunPSK" w:cs="TH SarabunPSK"/>
          <w:spacing w:val="-6"/>
          <w:sz w:val="32"/>
          <w:szCs w:val="32"/>
          <w:cs/>
        </w:rPr>
        <w:t>ช้มาตรการอำนวยความสะดวก</w:t>
      </w:r>
      <w:r w:rsidR="001A3359" w:rsidRPr="002878F6">
        <w:rPr>
          <w:rFonts w:ascii="TH SarabunPSK" w:hAnsi="TH SarabunPSK" w:cs="TH SarabunPSK"/>
          <w:sz w:val="32"/>
          <w:szCs w:val="32"/>
          <w:cs/>
        </w:rPr>
        <w:t>ทางการค้า</w:t>
      </w:r>
      <w:r w:rsidR="003C50FF">
        <w:rPr>
          <w:rFonts w:ascii="TH SarabunPSK" w:hAnsi="TH SarabunPSK" w:cs="TH SarabunPSK"/>
          <w:sz w:val="32"/>
          <w:szCs w:val="32"/>
          <w:cs/>
        </w:rPr>
        <w:br/>
      </w:r>
      <w:r w:rsidR="001A3359" w:rsidRPr="003C50FF">
        <w:rPr>
          <w:rFonts w:ascii="TH SarabunPSK" w:hAnsi="TH SarabunPSK" w:cs="TH SarabunPSK"/>
          <w:spacing w:val="-6"/>
          <w:sz w:val="32"/>
          <w:szCs w:val="32"/>
          <w:cs/>
        </w:rPr>
        <w:t xml:space="preserve">มากขึ้น </w:t>
      </w:r>
      <w:r w:rsidR="00A9344D" w:rsidRPr="003C50F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นอกจากนี้ </w:t>
      </w:r>
      <w:r w:rsidR="00F56B58" w:rsidRPr="003C50F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สถาบัน </w:t>
      </w:r>
      <w:r w:rsidR="00F56B58" w:rsidRPr="003C50FF">
        <w:rPr>
          <w:rFonts w:ascii="TH SarabunPSK" w:hAnsi="TH SarabunPSK" w:cs="TH SarabunPSK"/>
          <w:spacing w:val="-6"/>
          <w:sz w:val="32"/>
          <w:szCs w:val="32"/>
        </w:rPr>
        <w:t xml:space="preserve">IHS Markit </w:t>
      </w:r>
      <w:r w:rsidR="00F56B58" w:rsidRPr="003C50FF">
        <w:rPr>
          <w:rFonts w:ascii="TH SarabunPSK" w:hAnsi="TH SarabunPSK" w:cs="TH SarabunPSK" w:hint="cs"/>
          <w:spacing w:val="-6"/>
          <w:sz w:val="32"/>
          <w:szCs w:val="32"/>
          <w:cs/>
        </w:rPr>
        <w:t>ได้เปิดเผย</w:t>
      </w:r>
      <w:r w:rsidR="00FB6E20" w:rsidRPr="003C50FF">
        <w:rPr>
          <w:rFonts w:ascii="TH SarabunPSK" w:hAnsi="TH SarabunPSK" w:cs="TH SarabunPSK"/>
          <w:spacing w:val="-6"/>
          <w:sz w:val="32"/>
          <w:szCs w:val="32"/>
          <w:cs/>
        </w:rPr>
        <w:t>ดัชนีผู้จัดการฝ่ายจัดซื้อภาคการผลิตโลก (</w:t>
      </w:r>
      <w:r w:rsidR="00FB6E20" w:rsidRPr="003C50FF">
        <w:rPr>
          <w:rFonts w:ascii="TH SarabunPSK" w:hAnsi="TH SarabunPSK" w:cs="TH SarabunPSK"/>
          <w:spacing w:val="-6"/>
          <w:sz w:val="32"/>
          <w:szCs w:val="32"/>
        </w:rPr>
        <w:t>Global Manufacturing PMI)</w:t>
      </w:r>
      <w:r w:rsidR="00FB6E20" w:rsidRPr="00F56B58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F56B58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เดือนกันยายน </w:t>
      </w:r>
      <w:r w:rsidR="00F56B58" w:rsidRPr="00F56B58">
        <w:rPr>
          <w:rFonts w:ascii="TH SarabunPSK" w:hAnsi="TH SarabunPSK" w:cs="TH SarabunPSK"/>
          <w:spacing w:val="-4"/>
          <w:sz w:val="32"/>
          <w:szCs w:val="32"/>
        </w:rPr>
        <w:t xml:space="preserve">2564 </w:t>
      </w:r>
      <w:r w:rsidR="00FB6E20" w:rsidRPr="00F56B58">
        <w:rPr>
          <w:rFonts w:ascii="TH SarabunPSK" w:hAnsi="TH SarabunPSK" w:cs="TH SarabunPSK"/>
          <w:spacing w:val="-4"/>
          <w:sz w:val="32"/>
          <w:szCs w:val="32"/>
          <w:cs/>
        </w:rPr>
        <w:t>ที่</w:t>
      </w:r>
      <w:bookmarkStart w:id="0" w:name="_Hlk85652385"/>
      <w:r w:rsidR="00F56B58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>ยัง</w:t>
      </w:r>
      <w:r w:rsidR="00FB6E20" w:rsidRPr="00F56B58">
        <w:rPr>
          <w:rFonts w:ascii="TH SarabunPSK" w:hAnsi="TH SarabunPSK" w:cs="TH SarabunPSK"/>
          <w:spacing w:val="-4"/>
          <w:sz w:val="32"/>
          <w:szCs w:val="32"/>
          <w:cs/>
        </w:rPr>
        <w:t>อยู่เหนือระดับ 50</w:t>
      </w:r>
      <w:r w:rsidR="00FB6E20" w:rsidRPr="002878F6">
        <w:rPr>
          <w:rFonts w:ascii="TH SarabunPSK" w:hAnsi="TH SarabunPSK" w:cs="TH SarabunPSK"/>
          <w:sz w:val="32"/>
          <w:szCs w:val="32"/>
          <w:cs/>
        </w:rPr>
        <w:t xml:space="preserve"> ต่อเนื่องเป็นเดือนที่ 1</w:t>
      </w:r>
      <w:r w:rsidR="00291236" w:rsidRPr="002878F6">
        <w:rPr>
          <w:rFonts w:ascii="TH SarabunPSK" w:hAnsi="TH SarabunPSK" w:cs="TH SarabunPSK" w:hint="cs"/>
          <w:sz w:val="32"/>
          <w:szCs w:val="32"/>
          <w:cs/>
        </w:rPr>
        <w:t>5</w:t>
      </w:r>
      <w:r w:rsidR="00FB6E20" w:rsidRPr="002878F6">
        <w:rPr>
          <w:rFonts w:ascii="TH SarabunPSK" w:hAnsi="TH SarabunPSK" w:cs="TH SarabunPSK"/>
          <w:sz w:val="32"/>
          <w:szCs w:val="32"/>
          <w:cs/>
        </w:rPr>
        <w:t xml:space="preserve"> </w:t>
      </w:r>
      <w:bookmarkEnd w:id="0"/>
      <w:r w:rsidR="008C4888" w:rsidRPr="002878F6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911942" w:rsidRPr="002878F6">
        <w:rPr>
          <w:rFonts w:ascii="TH SarabunPSK" w:hAnsi="TH SarabunPSK" w:cs="TH SarabunPSK"/>
          <w:sz w:val="32"/>
          <w:szCs w:val="32"/>
          <w:cs/>
        </w:rPr>
        <w:t>ดัชนี</w:t>
      </w:r>
      <w:r w:rsidR="00F56B58">
        <w:rPr>
          <w:rFonts w:ascii="TH SarabunPSK" w:hAnsi="TH SarabunPSK" w:cs="TH SarabunPSK" w:hint="cs"/>
          <w:sz w:val="32"/>
          <w:szCs w:val="32"/>
          <w:cs/>
        </w:rPr>
        <w:t>ย่อย</w:t>
      </w:r>
      <w:r w:rsidR="00911942" w:rsidRPr="002878F6">
        <w:rPr>
          <w:rFonts w:ascii="TH SarabunPSK" w:hAnsi="TH SarabunPSK" w:cs="TH SarabunPSK"/>
          <w:sz w:val="32"/>
          <w:szCs w:val="32"/>
          <w:cs/>
        </w:rPr>
        <w:t xml:space="preserve">คำสั่งซื้อสินค้าส่งออกใหม่ </w:t>
      </w:r>
      <w:r w:rsidR="00911942" w:rsidRPr="002878F6">
        <w:rPr>
          <w:rFonts w:ascii="TH SarabunPSK" w:hAnsi="TH SarabunPSK" w:cs="TH SarabunPSK"/>
          <w:sz w:val="32"/>
          <w:szCs w:val="32"/>
        </w:rPr>
        <w:t>(New Export Order)</w:t>
      </w:r>
      <w:r w:rsidR="00911942" w:rsidRPr="002878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3695" w:rsidRPr="002878F6">
        <w:rPr>
          <w:rFonts w:ascii="TH SarabunPSK" w:hAnsi="TH SarabunPSK" w:cs="TH SarabunPSK"/>
          <w:sz w:val="32"/>
          <w:szCs w:val="32"/>
          <w:cs/>
        </w:rPr>
        <w:t xml:space="preserve">อยู่เหนือระดับ 50 </w:t>
      </w:r>
      <w:r w:rsidR="001A3695" w:rsidRPr="00F56B58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="00F56B58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>เช่นกัน</w:t>
      </w:r>
      <w:r w:rsidR="001A3695" w:rsidRPr="00F56B58">
        <w:rPr>
          <w:rFonts w:ascii="TH SarabunPSK" w:hAnsi="TH SarabunPSK" w:cs="TH SarabunPSK"/>
          <w:spacing w:val="-4"/>
          <w:sz w:val="32"/>
          <w:szCs w:val="32"/>
          <w:cs/>
        </w:rPr>
        <w:t>เป็นเดือนที่ 1</w:t>
      </w:r>
      <w:r w:rsidR="009F6E4A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>3</w:t>
      </w:r>
      <w:r w:rsidR="00F56B58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สะท้อนมุมมอง</w:t>
      </w:r>
      <w:r w:rsidR="00F03E2A">
        <w:rPr>
          <w:rFonts w:ascii="TH SarabunPSK" w:hAnsi="TH SarabunPSK" w:cs="TH SarabunPSK" w:hint="cs"/>
          <w:spacing w:val="-4"/>
          <w:sz w:val="32"/>
          <w:szCs w:val="32"/>
          <w:cs/>
        </w:rPr>
        <w:t>บวก</w:t>
      </w:r>
      <w:r w:rsidR="00F56B58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>ของผู้จัดการฝ่ายจัดซื้อของประเทศต่าง</w:t>
      </w:r>
      <w:r w:rsidR="00744E64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F56B58" w:rsidRPr="00F56B58">
        <w:rPr>
          <w:rFonts w:ascii="TH SarabunPSK" w:hAnsi="TH SarabunPSK" w:cs="TH SarabunPSK" w:hint="cs"/>
          <w:spacing w:val="-4"/>
          <w:sz w:val="32"/>
          <w:szCs w:val="32"/>
          <w:cs/>
        </w:rPr>
        <w:t>ๆ ทั่วโลก</w:t>
      </w:r>
      <w:r w:rsidR="00F56B58">
        <w:rPr>
          <w:rFonts w:ascii="TH SarabunPSK" w:hAnsi="TH SarabunPSK" w:cs="TH SarabunPSK" w:hint="cs"/>
          <w:spacing w:val="-4"/>
          <w:sz w:val="32"/>
          <w:szCs w:val="32"/>
          <w:cs/>
        </w:rPr>
        <w:t>ถึง</w:t>
      </w:r>
      <w:r w:rsidR="00F56B58">
        <w:rPr>
          <w:rFonts w:ascii="TH SarabunPSK" w:hAnsi="TH SarabunPSK" w:cs="TH SarabunPSK" w:hint="cs"/>
          <w:sz w:val="32"/>
          <w:szCs w:val="32"/>
          <w:cs/>
        </w:rPr>
        <w:t>การเติบโตของเศรษฐกิจในระยะข้างหน้า</w:t>
      </w:r>
    </w:p>
    <w:p w14:paraId="6AC04B56" w14:textId="100C7FB4" w:rsidR="00FB6E20" w:rsidRPr="00B05B9D" w:rsidRDefault="00135B5E" w:rsidP="008173FB">
      <w:pPr>
        <w:spacing w:before="120" w:line="340" w:lineRule="exact"/>
        <w:ind w:right="-2" w:firstLine="720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กลุ่ม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สินค้า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ที่ขยายตัวดี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FB6E20" w:rsidRPr="00B05B9D">
        <w:rPr>
          <w:rFonts w:ascii="TH SarabunPSK" w:hAnsi="TH SarabunPSK" w:cs="TH SarabunPSK"/>
          <w:spacing w:val="-4"/>
          <w:sz w:val="32"/>
          <w:szCs w:val="32"/>
          <w:cs/>
        </w:rPr>
        <w:t>ได้แก่</w:t>
      </w:r>
      <w:r w:rsidR="00FB6E20" w:rsidRPr="00B05B9D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1) 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สินค้าเกษตรและอาหาร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FB6E20" w:rsidRPr="00B05B9D">
        <w:rPr>
          <w:rFonts w:ascii="TH SarabunPSK" w:hAnsi="TH SarabunPSK" w:cs="TH SarabunPSK"/>
          <w:spacing w:val="-4"/>
          <w:sz w:val="32"/>
          <w:szCs w:val="32"/>
          <w:cs/>
        </w:rPr>
        <w:t>โดยเฉพาะ</w:t>
      </w:r>
      <w:r w:rsidR="009A21F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ข้าว ผลิตภัณฑ์มันสำปะหลัง ยางพารา น้ำมันปาล์ม </w:t>
      </w:r>
      <w:r w:rsidR="00FB6E20">
        <w:rPr>
          <w:rFonts w:ascii="TH SarabunPSK" w:hAnsi="TH SarabunPSK" w:cs="TH SarabunPSK" w:hint="cs"/>
          <w:spacing w:val="-4"/>
          <w:sz w:val="32"/>
          <w:szCs w:val="32"/>
          <w:cs/>
        </w:rPr>
        <w:t>น้ำตาลทราย</w:t>
      </w:r>
      <w:r w:rsidR="009A21FC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อาหารสัตว์เลี้ยง และสิ่งปรุงรสอาหาร</w:t>
      </w:r>
      <w:r w:rsidR="00FB6E20" w:rsidRPr="00B05B9D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2) 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สินค้าที่เกี่ยวข้องกับการทำงานที่บ้าน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(Work from Home) 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และเครื่องใช้ไฟฟ้าภายในบ้าน</w:t>
      </w:r>
      <w:r w:rsidR="00FB6E20" w:rsidRPr="00B05B9D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="00FB6E20" w:rsidRPr="00B05B9D">
        <w:rPr>
          <w:rFonts w:ascii="TH SarabunPSK" w:hAnsi="TH SarabunPSK" w:cs="TH SarabunPSK"/>
          <w:spacing w:val="-4"/>
          <w:sz w:val="32"/>
          <w:szCs w:val="32"/>
          <w:cs/>
        </w:rPr>
        <w:t>เช่น</w:t>
      </w:r>
      <w:r w:rsidR="00FB6E20" w:rsidRPr="00B05B9D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B25472" w:rsidRPr="00B25472">
        <w:rPr>
          <w:rFonts w:ascii="TH SarabunPSK" w:hAnsi="TH SarabunPSK" w:cs="TH SarabunPSK" w:hint="cs"/>
          <w:spacing w:val="-4"/>
          <w:sz w:val="32"/>
          <w:szCs w:val="32"/>
          <w:cs/>
        </w:rPr>
        <w:t>เครื่อง</w:t>
      </w:r>
      <w:r w:rsidR="00FB6E20" w:rsidRPr="00B25472">
        <w:rPr>
          <w:rFonts w:ascii="TH SarabunPSK" w:hAnsi="TH SarabunPSK" w:cs="TH SarabunPSK"/>
          <w:spacing w:val="-4"/>
          <w:sz w:val="32"/>
          <w:szCs w:val="32"/>
          <w:cs/>
        </w:rPr>
        <w:t>คอมพิวเตอร์</w:t>
      </w:r>
      <w:r w:rsidR="00B25472" w:rsidRPr="00B25472"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="00FB6E20" w:rsidRPr="00B25472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="00B25472" w:rsidRPr="00B25472">
        <w:rPr>
          <w:rFonts w:ascii="TH SarabunPSK" w:hAnsi="TH SarabunPSK" w:cs="TH SarabunPSK"/>
          <w:spacing w:val="-4"/>
          <w:sz w:val="32"/>
          <w:szCs w:val="32"/>
          <w:cs/>
        </w:rPr>
        <w:t>เครื่องรับวิทยุ โทรทัศน์และส่วนประกอบ</w:t>
      </w:r>
      <w:r w:rsidR="00B25472" w:rsidRPr="00B25472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B25472" w:rsidRPr="00B25472">
        <w:rPr>
          <w:rFonts w:ascii="TH SarabunPSK" w:hAnsi="TH SarabunPSK" w:cs="TH SarabunPSK"/>
          <w:spacing w:val="-4"/>
          <w:sz w:val="32"/>
          <w:szCs w:val="32"/>
          <w:cs/>
        </w:rPr>
        <w:t>เตาอบไมโครเวฟ</w:t>
      </w:r>
      <w:r w:rsidR="00B25472" w:rsidRPr="00B2547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เครื่องปรับอากาศและส่วนประกอบ</w:t>
      </w:r>
      <w:r w:rsidR="00B25472" w:rsidRPr="00B25472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B25472" w:rsidRPr="00B25472">
        <w:rPr>
          <w:rFonts w:ascii="TH SarabunPSK" w:hAnsi="TH SarabunPSK" w:cs="TH SarabunPSK" w:hint="cs"/>
          <w:spacing w:val="-4"/>
          <w:sz w:val="32"/>
          <w:szCs w:val="32"/>
          <w:cs/>
        </w:rPr>
        <w:t>และเครื่อง</w:t>
      </w:r>
      <w:r w:rsidR="00FB6E20" w:rsidRPr="00B25472">
        <w:rPr>
          <w:rFonts w:ascii="TH SarabunPSK" w:hAnsi="TH SarabunPSK" w:cs="TH SarabunPSK"/>
          <w:spacing w:val="-4"/>
          <w:sz w:val="32"/>
          <w:szCs w:val="32"/>
          <w:cs/>
        </w:rPr>
        <w:t xml:space="preserve">โทรศัพท์และอุปกรณ์ </w:t>
      </w:r>
      <w:r w:rsidR="00FB6E20" w:rsidRPr="00063C2E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3) </w:t>
      </w:r>
      <w:r w:rsidR="00FB6E20"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สินค้าเกี่ยวกับการป้องกันการติดเชื้อและลดการแพร่ระบาด</w:t>
      </w:r>
      <w:r w:rsidR="00FB6E20"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เช่น</w:t>
      </w:r>
      <w:r w:rsidR="00FB6E20" w:rsidRPr="00063C2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FB6E20" w:rsidRPr="00063C2E">
        <w:rPr>
          <w:rFonts w:ascii="TH SarabunPSK" w:hAnsi="TH SarabunPSK" w:cs="TH SarabunPSK"/>
          <w:spacing w:val="-4"/>
          <w:sz w:val="32"/>
          <w:szCs w:val="32"/>
          <w:cs/>
        </w:rPr>
        <w:t>เครื่องมือ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 xml:space="preserve">แพทย์และอุปกรณ์ </w:t>
      </w:r>
      <w:r w:rsidR="00B25472" w:rsidRPr="00721B26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>ผลิตภัณฑ์เภสัชภัณฑ์</w:t>
      </w:r>
      <w:r w:rsidR="00FB6E20" w:rsidRPr="00721B26">
        <w:rPr>
          <w:rFonts w:ascii="TH SarabunPSK" w:hAnsi="TH SarabunPSK" w:cs="TH SarabunPSK"/>
          <w:sz w:val="32"/>
          <w:szCs w:val="32"/>
        </w:rPr>
        <w:t xml:space="preserve"> </w:t>
      </w:r>
      <w:r w:rsidR="00FB6E20" w:rsidRPr="00721B26">
        <w:rPr>
          <w:rFonts w:ascii="TH SarabunPSK" w:hAnsi="TH SarabunPSK" w:cs="TH SarabunPSK"/>
          <w:b/>
          <w:bCs/>
          <w:sz w:val="32"/>
          <w:szCs w:val="32"/>
        </w:rPr>
        <w:t xml:space="preserve">4) </w:t>
      </w:r>
      <w:r w:rsidR="00FB6E20" w:rsidRPr="00721B26">
        <w:rPr>
          <w:rFonts w:ascii="TH SarabunPSK" w:hAnsi="TH SarabunPSK" w:cs="TH SarabunPSK"/>
          <w:b/>
          <w:bCs/>
          <w:sz w:val="32"/>
          <w:szCs w:val="32"/>
          <w:cs/>
        </w:rPr>
        <w:t>สินค้า</w:t>
      </w:r>
      <w:r w:rsidR="00721B26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ขั้นกลางหรือสินค้าวัตถุดิบ</w:t>
      </w:r>
      <w:r w:rsidR="00FB6E20" w:rsidRPr="00721B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>เช่น</w:t>
      </w:r>
      <w:r w:rsidR="00FB6E20" w:rsidRPr="00721B26">
        <w:rPr>
          <w:rFonts w:ascii="TH SarabunPSK" w:hAnsi="TH SarabunPSK" w:cs="TH SarabunPSK"/>
          <w:sz w:val="32"/>
          <w:szCs w:val="32"/>
        </w:rPr>
        <w:t xml:space="preserve"> </w:t>
      </w:r>
      <w:r w:rsidR="00721B26">
        <w:rPr>
          <w:rFonts w:ascii="TH SarabunPSK" w:hAnsi="TH SarabunPSK" w:cs="TH SarabunPSK" w:hint="cs"/>
          <w:sz w:val="32"/>
          <w:szCs w:val="32"/>
          <w:cs/>
        </w:rPr>
        <w:t xml:space="preserve">เหล็ก 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>เหล็กกล้า</w:t>
      </w:r>
      <w:r w:rsidR="00721B2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>และผลิตภัณฑ์</w:t>
      </w:r>
      <w:r w:rsidR="00FB6E20" w:rsidRPr="00721B26">
        <w:rPr>
          <w:rFonts w:ascii="TH SarabunPSK" w:hAnsi="TH SarabunPSK" w:cs="TH SarabunPSK"/>
          <w:sz w:val="32"/>
          <w:szCs w:val="32"/>
        </w:rPr>
        <w:t xml:space="preserve"> 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>เคมีภัณฑ์</w:t>
      </w:r>
      <w:r w:rsidR="00FB6E20" w:rsidRPr="00721B2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>เม็ดพลาสติก ผลิตภัณฑ์ยาง</w:t>
      </w:r>
      <w:r w:rsidR="00FB6E20" w:rsidRPr="00721B26">
        <w:rPr>
          <w:rFonts w:ascii="TH SarabunPSK" w:hAnsi="TH SarabunPSK" w:cs="TH SarabunPSK"/>
          <w:sz w:val="32"/>
          <w:szCs w:val="32"/>
        </w:rPr>
        <w:t xml:space="preserve"> 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 xml:space="preserve">แผงวงจรไฟฟ้า และเครื่องจักรกลและส่วนประกอบ และ </w:t>
      </w:r>
      <w:r w:rsidR="00FB6E20" w:rsidRPr="00721B26">
        <w:rPr>
          <w:rFonts w:ascii="TH SarabunPSK" w:hAnsi="TH SarabunPSK" w:cs="TH SarabunPSK"/>
          <w:b/>
          <w:bCs/>
          <w:sz w:val="32"/>
          <w:szCs w:val="32"/>
          <w:cs/>
        </w:rPr>
        <w:t>5) สินค้าคงทนหรือสินค้าฟุ่มเฟือยที่มีราคาสูง</w:t>
      </w:r>
      <w:r w:rsidR="00FB6E20" w:rsidRPr="00721B26">
        <w:rPr>
          <w:rFonts w:ascii="TH SarabunPSK" w:hAnsi="TH SarabunPSK" w:cs="TH SarabunPSK"/>
          <w:sz w:val="32"/>
          <w:szCs w:val="32"/>
          <w:cs/>
        </w:rPr>
        <w:t xml:space="preserve"> เช่น รถยนต์ อุปกรณ์และส่วนประกอบ และ</w:t>
      </w:r>
      <w:proofErr w:type="spellStart"/>
      <w:r w:rsidR="00FB6E20" w:rsidRPr="00721B26">
        <w:rPr>
          <w:rFonts w:ascii="TH SarabunPSK" w:hAnsi="TH SarabunPSK" w:cs="TH SarabunPSK"/>
          <w:sz w:val="32"/>
          <w:szCs w:val="32"/>
          <w:cs/>
        </w:rPr>
        <w:t>อัญ</w:t>
      </w:r>
      <w:proofErr w:type="spellEnd"/>
      <w:r w:rsidR="00FB6E20" w:rsidRPr="00721B26">
        <w:rPr>
          <w:rFonts w:ascii="TH SarabunPSK" w:hAnsi="TH SarabunPSK" w:cs="TH SarabunPSK"/>
          <w:sz w:val="32"/>
          <w:szCs w:val="32"/>
          <w:cs/>
        </w:rPr>
        <w:t>มณีและเครื่องประดับ (ไม่รวมทองคำ) ยังขยายตัว</w:t>
      </w:r>
      <w:r w:rsidR="00FB6E20" w:rsidRPr="00721B26">
        <w:rPr>
          <w:rFonts w:ascii="TH SarabunPSK" w:hAnsi="TH SarabunPSK" w:cs="TH SarabunPSK" w:hint="cs"/>
          <w:sz w:val="32"/>
          <w:szCs w:val="32"/>
          <w:cs/>
        </w:rPr>
        <w:t>ได้ดี</w:t>
      </w:r>
    </w:p>
    <w:p w14:paraId="034FFD9D" w14:textId="77777777" w:rsidR="00FB6E20" w:rsidRPr="00B05B9D" w:rsidRDefault="00FB6E20" w:rsidP="00721B26">
      <w:pPr>
        <w:pStyle w:val="Default"/>
        <w:spacing w:before="240" w:line="340" w:lineRule="exact"/>
        <w:jc w:val="thaiDistribute"/>
        <w:rPr>
          <w:b/>
          <w:bCs/>
          <w:spacing w:val="-4"/>
          <w:sz w:val="32"/>
          <w:szCs w:val="32"/>
        </w:rPr>
      </w:pPr>
      <w:r w:rsidRPr="00B05B9D">
        <w:rPr>
          <w:b/>
          <w:bCs/>
          <w:spacing w:val="-4"/>
          <w:sz w:val="32"/>
          <w:szCs w:val="32"/>
          <w:cs/>
        </w:rPr>
        <w:t>มูลค่าการค้ารวม</w:t>
      </w:r>
    </w:p>
    <w:p w14:paraId="653C25A4" w14:textId="187C6E01" w:rsidR="0057515C" w:rsidRPr="00B05B9D" w:rsidRDefault="00FB6E20" w:rsidP="00B46183">
      <w:pPr>
        <w:pStyle w:val="Default"/>
        <w:spacing w:before="120" w:line="340" w:lineRule="exact"/>
        <w:ind w:right="-2" w:firstLine="720"/>
        <w:jc w:val="thaiDistribute"/>
        <w:rPr>
          <w:spacing w:val="-4"/>
          <w:sz w:val="32"/>
          <w:szCs w:val="32"/>
        </w:rPr>
      </w:pPr>
      <w:r w:rsidRPr="004C7DD9">
        <w:rPr>
          <w:b/>
          <w:bCs/>
          <w:spacing w:val="-8"/>
          <w:sz w:val="32"/>
          <w:szCs w:val="32"/>
          <w:cs/>
        </w:rPr>
        <w:t>มูลค่าการค้าในรูปเงินดอลลาร์สหรัฐ</w:t>
      </w:r>
      <w:r w:rsidRPr="004C7DD9">
        <w:rPr>
          <w:b/>
          <w:bCs/>
          <w:spacing w:val="-8"/>
          <w:sz w:val="32"/>
          <w:szCs w:val="32"/>
        </w:rPr>
        <w:t xml:space="preserve"> </w:t>
      </w:r>
      <w:r w:rsidRPr="004C7DD9">
        <w:rPr>
          <w:spacing w:val="-8"/>
          <w:sz w:val="32"/>
          <w:szCs w:val="32"/>
          <w:cs/>
        </w:rPr>
        <w:t>เดือน</w:t>
      </w:r>
      <w:r w:rsidR="00142A73" w:rsidRPr="004C7DD9">
        <w:rPr>
          <w:spacing w:val="-8"/>
          <w:sz w:val="32"/>
          <w:szCs w:val="32"/>
          <w:cs/>
        </w:rPr>
        <w:t>กันยายน</w:t>
      </w:r>
      <w:r w:rsidRPr="004C7DD9">
        <w:rPr>
          <w:spacing w:val="-8"/>
          <w:sz w:val="32"/>
          <w:szCs w:val="32"/>
        </w:rPr>
        <w:t xml:space="preserve"> 2564 </w:t>
      </w:r>
      <w:r w:rsidRPr="004C7DD9">
        <w:rPr>
          <w:b/>
          <w:bCs/>
          <w:spacing w:val="-8"/>
          <w:sz w:val="32"/>
          <w:szCs w:val="32"/>
          <w:cs/>
        </w:rPr>
        <w:t>การส่งออก</w:t>
      </w:r>
      <w:r w:rsidRPr="004C7DD9">
        <w:rPr>
          <w:b/>
          <w:bCs/>
          <w:spacing w:val="-8"/>
          <w:sz w:val="32"/>
          <w:szCs w:val="32"/>
        </w:rPr>
        <w:t xml:space="preserve"> </w:t>
      </w:r>
      <w:r w:rsidRPr="004C7DD9">
        <w:rPr>
          <w:spacing w:val="-8"/>
          <w:sz w:val="32"/>
          <w:szCs w:val="32"/>
          <w:cs/>
        </w:rPr>
        <w:t>มีมูลค่า</w:t>
      </w:r>
      <w:r w:rsidRPr="004C7DD9">
        <w:rPr>
          <w:spacing w:val="-8"/>
          <w:sz w:val="32"/>
          <w:szCs w:val="32"/>
        </w:rPr>
        <w:t xml:space="preserve"> </w:t>
      </w:r>
      <w:r w:rsidR="00A2481B" w:rsidRPr="004C7DD9">
        <w:rPr>
          <w:spacing w:val="-8"/>
          <w:sz w:val="32"/>
          <w:szCs w:val="32"/>
          <w:cs/>
        </w:rPr>
        <w:t>2</w:t>
      </w:r>
      <w:r w:rsidR="00A2481B" w:rsidRPr="004C7DD9">
        <w:rPr>
          <w:rFonts w:hint="cs"/>
          <w:spacing w:val="-8"/>
          <w:sz w:val="32"/>
          <w:szCs w:val="32"/>
          <w:cs/>
        </w:rPr>
        <w:t>3,03</w:t>
      </w:r>
      <w:r w:rsidR="00F75ED8" w:rsidRPr="004C7DD9">
        <w:rPr>
          <w:rFonts w:hint="cs"/>
          <w:spacing w:val="-8"/>
          <w:sz w:val="32"/>
          <w:szCs w:val="32"/>
          <w:cs/>
        </w:rPr>
        <w:t>6.0</w:t>
      </w:r>
      <w:r w:rsidRPr="004C7DD9">
        <w:rPr>
          <w:spacing w:val="-8"/>
          <w:sz w:val="32"/>
          <w:szCs w:val="32"/>
        </w:rPr>
        <w:t xml:space="preserve"> </w:t>
      </w:r>
      <w:r w:rsidRPr="004C7DD9">
        <w:rPr>
          <w:spacing w:val="-8"/>
          <w:sz w:val="32"/>
          <w:szCs w:val="32"/>
          <w:cs/>
        </w:rPr>
        <w:t>ล้าน</w:t>
      </w:r>
      <w:r w:rsidR="002F655F" w:rsidRPr="004C7DD9">
        <w:rPr>
          <w:rFonts w:hint="cs"/>
          <w:spacing w:val="-8"/>
          <w:sz w:val="32"/>
          <w:szCs w:val="32"/>
          <w:cs/>
        </w:rPr>
        <w:t>เหรียญ</w:t>
      </w:r>
      <w:r w:rsidRPr="004C7DD9">
        <w:rPr>
          <w:spacing w:val="-8"/>
          <w:sz w:val="32"/>
          <w:szCs w:val="32"/>
          <w:cs/>
        </w:rPr>
        <w:t>สหรัฐ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ขยายตัวร้อยละ</w:t>
      </w:r>
      <w:r w:rsidR="00A2481B">
        <w:rPr>
          <w:rFonts w:hint="cs"/>
          <w:spacing w:val="-4"/>
          <w:sz w:val="32"/>
          <w:szCs w:val="32"/>
          <w:cs/>
        </w:rPr>
        <w:t xml:space="preserve"> 17.1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เทียบกับเดือนเดียวกันของปีก่อน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การนำเข้า</w:t>
      </w:r>
      <w:r w:rsidRPr="00B05B9D">
        <w:rPr>
          <w:b/>
          <w:bCs/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มีมูลค่า</w:t>
      </w:r>
      <w:r w:rsidRPr="00B05B9D">
        <w:rPr>
          <w:spacing w:val="-4"/>
          <w:sz w:val="32"/>
          <w:szCs w:val="32"/>
        </w:rPr>
        <w:t xml:space="preserve"> </w:t>
      </w:r>
      <w:r w:rsidR="00A2481B">
        <w:rPr>
          <w:spacing w:val="-4"/>
          <w:sz w:val="32"/>
          <w:szCs w:val="32"/>
          <w:cs/>
        </w:rPr>
        <w:t>2</w:t>
      </w:r>
      <w:r w:rsidR="00A2481B">
        <w:rPr>
          <w:rFonts w:hint="cs"/>
          <w:spacing w:val="-4"/>
          <w:sz w:val="32"/>
          <w:szCs w:val="32"/>
          <w:cs/>
        </w:rPr>
        <w:t>2,426.</w:t>
      </w:r>
      <w:r w:rsidR="00785D6D">
        <w:rPr>
          <w:rFonts w:hint="cs"/>
          <w:spacing w:val="-4"/>
          <w:sz w:val="32"/>
          <w:szCs w:val="32"/>
          <w:cs/>
        </w:rPr>
        <w:t>2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ล้าน</w:t>
      </w:r>
      <w:r w:rsidR="002F655F" w:rsidRPr="002F655F">
        <w:rPr>
          <w:rFonts w:hint="cs"/>
          <w:spacing w:val="-4"/>
          <w:sz w:val="32"/>
          <w:szCs w:val="32"/>
          <w:cs/>
        </w:rPr>
        <w:t>เหรียญ</w:t>
      </w:r>
      <w:r w:rsidRPr="00B05B9D">
        <w:rPr>
          <w:spacing w:val="-4"/>
          <w:sz w:val="32"/>
          <w:szCs w:val="32"/>
          <w:cs/>
        </w:rPr>
        <w:t>สหรัฐ</w:t>
      </w:r>
      <w:r w:rsidR="00F93BD7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ขยายตัว</w:t>
      </w:r>
      <w:r w:rsidR="004C7DD9">
        <w:rPr>
          <w:spacing w:val="-4"/>
          <w:sz w:val="32"/>
          <w:szCs w:val="32"/>
          <w:cs/>
        </w:rPr>
        <w:br/>
      </w:r>
      <w:r w:rsidRPr="00B05B9D">
        <w:rPr>
          <w:spacing w:val="-4"/>
          <w:sz w:val="32"/>
          <w:szCs w:val="32"/>
          <w:cs/>
        </w:rPr>
        <w:t>ร้อยละ</w:t>
      </w:r>
      <w:r w:rsidRPr="00B05B9D">
        <w:rPr>
          <w:spacing w:val="-4"/>
          <w:sz w:val="32"/>
          <w:szCs w:val="32"/>
        </w:rPr>
        <w:t xml:space="preserve"> </w:t>
      </w:r>
      <w:r w:rsidR="00A2481B">
        <w:rPr>
          <w:spacing w:val="-4"/>
          <w:sz w:val="32"/>
          <w:szCs w:val="32"/>
          <w:cs/>
        </w:rPr>
        <w:t>3</w:t>
      </w:r>
      <w:r w:rsidR="00A2481B">
        <w:rPr>
          <w:rFonts w:hint="cs"/>
          <w:spacing w:val="-4"/>
          <w:sz w:val="32"/>
          <w:szCs w:val="32"/>
          <w:cs/>
        </w:rPr>
        <w:t>0.3</w:t>
      </w:r>
      <w:r w:rsidRPr="00B05B9D">
        <w:rPr>
          <w:spacing w:val="-4"/>
          <w:sz w:val="32"/>
          <w:szCs w:val="32"/>
        </w:rPr>
        <w:t xml:space="preserve"> </w:t>
      </w:r>
      <w:r w:rsidR="004420DC">
        <w:rPr>
          <w:spacing w:val="-4"/>
          <w:sz w:val="32"/>
          <w:szCs w:val="32"/>
          <w:cs/>
        </w:rPr>
        <w:t>ดุลการค้า</w:t>
      </w:r>
      <w:r w:rsidR="004420DC" w:rsidRPr="004420DC">
        <w:rPr>
          <w:b/>
          <w:bCs/>
          <w:spacing w:val="-4"/>
          <w:sz w:val="32"/>
          <w:szCs w:val="32"/>
          <w:cs/>
        </w:rPr>
        <w:t>เกิน</w:t>
      </w:r>
      <w:r w:rsidRPr="00B05B9D">
        <w:rPr>
          <w:b/>
          <w:bCs/>
          <w:spacing w:val="-4"/>
          <w:sz w:val="32"/>
          <w:szCs w:val="32"/>
          <w:cs/>
        </w:rPr>
        <w:t>ดุล</w:t>
      </w:r>
      <w:r w:rsidR="004420DC">
        <w:rPr>
          <w:rFonts w:hint="cs"/>
          <w:b/>
          <w:bCs/>
          <w:spacing w:val="-4"/>
          <w:sz w:val="32"/>
          <w:szCs w:val="32"/>
          <w:cs/>
        </w:rPr>
        <w:t xml:space="preserve"> </w:t>
      </w:r>
      <w:r w:rsidR="004420DC" w:rsidRPr="004420DC">
        <w:rPr>
          <w:rFonts w:hint="cs"/>
          <w:spacing w:val="-4"/>
          <w:sz w:val="32"/>
          <w:szCs w:val="32"/>
          <w:cs/>
        </w:rPr>
        <w:t>609.8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ล้าน</w:t>
      </w:r>
      <w:r w:rsidR="002F655F" w:rsidRPr="002F655F">
        <w:rPr>
          <w:rFonts w:hint="cs"/>
          <w:spacing w:val="-4"/>
          <w:sz w:val="32"/>
          <w:szCs w:val="32"/>
          <w:cs/>
        </w:rPr>
        <w:t>เหรียญ</w:t>
      </w:r>
      <w:r w:rsidRPr="00B05B9D">
        <w:rPr>
          <w:spacing w:val="-4"/>
          <w:sz w:val="32"/>
          <w:szCs w:val="32"/>
          <w:cs/>
        </w:rPr>
        <w:t>สหรัฐ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ภาพรวมการส่งออก</w:t>
      </w:r>
      <w:r>
        <w:rPr>
          <w:b/>
          <w:bCs/>
          <w:spacing w:val="-4"/>
          <w:sz w:val="32"/>
          <w:szCs w:val="32"/>
          <w:cs/>
        </w:rPr>
        <w:t xml:space="preserve"> </w:t>
      </w:r>
      <w:r w:rsidR="00142A73">
        <w:rPr>
          <w:b/>
          <w:bCs/>
          <w:spacing w:val="-4"/>
          <w:sz w:val="32"/>
          <w:szCs w:val="32"/>
          <w:cs/>
        </w:rPr>
        <w:t>9 เดือน</w:t>
      </w:r>
      <w:r w:rsidRPr="00B05B9D">
        <w:rPr>
          <w:b/>
          <w:bCs/>
          <w:spacing w:val="-4"/>
          <w:sz w:val="32"/>
          <w:szCs w:val="32"/>
          <w:cs/>
        </w:rPr>
        <w:t xml:space="preserve">แรกของปี 2564 </w:t>
      </w:r>
      <w:r w:rsidRPr="001C31B8">
        <w:rPr>
          <w:b/>
          <w:bCs/>
          <w:spacing w:val="-6"/>
          <w:sz w:val="32"/>
          <w:szCs w:val="32"/>
          <w:cs/>
        </w:rPr>
        <w:t xml:space="preserve">การส่งออก </w:t>
      </w:r>
      <w:r w:rsidR="000423F5" w:rsidRPr="001C31B8">
        <w:rPr>
          <w:spacing w:val="-6"/>
          <w:sz w:val="32"/>
          <w:szCs w:val="32"/>
          <w:cs/>
        </w:rPr>
        <w:t>มีมูลค่า 199</w:t>
      </w:r>
      <w:r w:rsidR="000423F5" w:rsidRPr="001C31B8">
        <w:rPr>
          <w:rFonts w:hint="cs"/>
          <w:spacing w:val="-6"/>
          <w:sz w:val="32"/>
          <w:szCs w:val="32"/>
          <w:cs/>
        </w:rPr>
        <w:t>,997.7</w:t>
      </w:r>
      <w:r w:rsidRPr="001C31B8">
        <w:rPr>
          <w:spacing w:val="-6"/>
          <w:sz w:val="32"/>
          <w:szCs w:val="32"/>
          <w:cs/>
        </w:rPr>
        <w:t xml:space="preserve"> ล้าน</w:t>
      </w:r>
      <w:r w:rsidR="002F655F" w:rsidRPr="001C31B8">
        <w:rPr>
          <w:rFonts w:hint="cs"/>
          <w:spacing w:val="-6"/>
          <w:sz w:val="32"/>
          <w:szCs w:val="32"/>
          <w:cs/>
        </w:rPr>
        <w:t>เหรียญ</w:t>
      </w:r>
      <w:r w:rsidRPr="001C31B8">
        <w:rPr>
          <w:spacing w:val="-6"/>
          <w:sz w:val="32"/>
          <w:szCs w:val="32"/>
          <w:cs/>
        </w:rPr>
        <w:t>สหรัฐ</w:t>
      </w:r>
      <w:r w:rsidR="000423F5" w:rsidRPr="001C31B8">
        <w:rPr>
          <w:spacing w:val="-6"/>
          <w:sz w:val="32"/>
          <w:szCs w:val="32"/>
          <w:cs/>
        </w:rPr>
        <w:t xml:space="preserve"> ขยายตัวร้อยละ 15.</w:t>
      </w:r>
      <w:r w:rsidR="000121E0" w:rsidRPr="001C31B8">
        <w:rPr>
          <w:rFonts w:hint="cs"/>
          <w:spacing w:val="-6"/>
          <w:sz w:val="32"/>
          <w:szCs w:val="32"/>
          <w:cs/>
        </w:rPr>
        <w:t>5</w:t>
      </w:r>
      <w:r w:rsidRPr="001C31B8">
        <w:rPr>
          <w:spacing w:val="-6"/>
          <w:sz w:val="32"/>
          <w:szCs w:val="32"/>
          <w:cs/>
        </w:rPr>
        <w:t xml:space="preserve"> </w:t>
      </w:r>
      <w:r w:rsidRPr="001C31B8">
        <w:rPr>
          <w:b/>
          <w:bCs/>
          <w:spacing w:val="-6"/>
          <w:sz w:val="32"/>
          <w:szCs w:val="32"/>
          <w:cs/>
        </w:rPr>
        <w:t>การนำเข้า</w:t>
      </w:r>
      <w:r w:rsidRPr="001C31B8">
        <w:rPr>
          <w:spacing w:val="-6"/>
          <w:sz w:val="32"/>
          <w:szCs w:val="32"/>
          <w:cs/>
        </w:rPr>
        <w:t xml:space="preserve"> </w:t>
      </w:r>
      <w:r w:rsidR="000423F5" w:rsidRPr="001C31B8">
        <w:rPr>
          <w:spacing w:val="-6"/>
          <w:sz w:val="32"/>
          <w:szCs w:val="32"/>
          <w:cs/>
        </w:rPr>
        <w:t>มีมูลค่า 197</w:t>
      </w:r>
      <w:r w:rsidR="000423F5" w:rsidRPr="001C31B8">
        <w:rPr>
          <w:rFonts w:hint="cs"/>
          <w:spacing w:val="-6"/>
          <w:sz w:val="32"/>
          <w:szCs w:val="32"/>
          <w:cs/>
        </w:rPr>
        <w:t>,980.9</w:t>
      </w:r>
      <w:r w:rsidRPr="001C31B8">
        <w:rPr>
          <w:spacing w:val="-6"/>
          <w:sz w:val="32"/>
          <w:szCs w:val="32"/>
          <w:cs/>
        </w:rPr>
        <w:t xml:space="preserve"> ล้าน</w:t>
      </w:r>
      <w:r w:rsidR="002F655F" w:rsidRPr="001C31B8">
        <w:rPr>
          <w:rFonts w:hint="cs"/>
          <w:spacing w:val="-6"/>
          <w:sz w:val="32"/>
          <w:szCs w:val="32"/>
          <w:cs/>
        </w:rPr>
        <w:t>เหรียญ</w:t>
      </w:r>
      <w:r w:rsidRPr="001C31B8">
        <w:rPr>
          <w:spacing w:val="-6"/>
          <w:sz w:val="32"/>
          <w:szCs w:val="32"/>
          <w:cs/>
        </w:rPr>
        <w:t>สหรัฐ</w:t>
      </w:r>
      <w:r w:rsidRPr="00B05B9D">
        <w:rPr>
          <w:spacing w:val="-4"/>
          <w:sz w:val="32"/>
          <w:szCs w:val="32"/>
          <w:cs/>
        </w:rPr>
        <w:t xml:space="preserve"> ขยายตัว</w:t>
      </w:r>
      <w:r>
        <w:rPr>
          <w:spacing w:val="-4"/>
          <w:sz w:val="32"/>
          <w:szCs w:val="32"/>
          <w:cs/>
        </w:rPr>
        <w:t>ร้อยละ 30.</w:t>
      </w:r>
      <w:r w:rsidR="000423F5">
        <w:rPr>
          <w:rFonts w:hint="cs"/>
          <w:spacing w:val="-4"/>
          <w:sz w:val="32"/>
          <w:szCs w:val="32"/>
          <w:cs/>
        </w:rPr>
        <w:t>9</w:t>
      </w:r>
      <w:r w:rsidRPr="00B05B9D">
        <w:rPr>
          <w:spacing w:val="-4"/>
          <w:sz w:val="32"/>
          <w:szCs w:val="32"/>
          <w:cs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ดุลการค้า</w:t>
      </w:r>
      <w:r>
        <w:rPr>
          <w:b/>
          <w:bCs/>
          <w:spacing w:val="-4"/>
          <w:sz w:val="32"/>
          <w:szCs w:val="32"/>
          <w:cs/>
        </w:rPr>
        <w:t xml:space="preserve"> </w:t>
      </w:r>
      <w:r w:rsidR="00142A73">
        <w:rPr>
          <w:b/>
          <w:bCs/>
          <w:spacing w:val="-4"/>
          <w:sz w:val="32"/>
          <w:szCs w:val="32"/>
          <w:cs/>
        </w:rPr>
        <w:t>9 เดือน</w:t>
      </w:r>
      <w:r w:rsidRPr="00B05B9D">
        <w:rPr>
          <w:b/>
          <w:bCs/>
          <w:spacing w:val="-4"/>
          <w:sz w:val="32"/>
          <w:szCs w:val="32"/>
          <w:cs/>
        </w:rPr>
        <w:t>แรก</w:t>
      </w:r>
      <w:r w:rsidRPr="00B05B9D">
        <w:rPr>
          <w:spacing w:val="-4"/>
          <w:sz w:val="32"/>
          <w:szCs w:val="32"/>
          <w:cs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เกินดุล</w:t>
      </w:r>
      <w:r w:rsidR="000423F5">
        <w:rPr>
          <w:spacing w:val="-4"/>
          <w:sz w:val="32"/>
          <w:szCs w:val="32"/>
          <w:cs/>
        </w:rPr>
        <w:t xml:space="preserve"> </w:t>
      </w:r>
      <w:bookmarkStart w:id="1" w:name="_Hlk85633519"/>
      <w:r w:rsidR="000423F5">
        <w:rPr>
          <w:spacing w:val="-4"/>
          <w:sz w:val="32"/>
          <w:szCs w:val="32"/>
          <w:cs/>
        </w:rPr>
        <w:t>2</w:t>
      </w:r>
      <w:r w:rsidR="000423F5">
        <w:rPr>
          <w:rFonts w:hint="cs"/>
          <w:spacing w:val="-4"/>
          <w:sz w:val="32"/>
          <w:szCs w:val="32"/>
          <w:cs/>
        </w:rPr>
        <w:t>,016.8</w:t>
      </w:r>
      <w:r w:rsidRPr="00B05B9D">
        <w:rPr>
          <w:spacing w:val="-4"/>
          <w:sz w:val="32"/>
          <w:szCs w:val="32"/>
          <w:cs/>
        </w:rPr>
        <w:t xml:space="preserve"> </w:t>
      </w:r>
      <w:bookmarkEnd w:id="1"/>
      <w:r w:rsidRPr="00B05B9D">
        <w:rPr>
          <w:spacing w:val="-4"/>
          <w:sz w:val="32"/>
          <w:szCs w:val="32"/>
          <w:cs/>
        </w:rPr>
        <w:t>ล้าน</w:t>
      </w:r>
      <w:r w:rsidR="002F655F" w:rsidRPr="002F655F">
        <w:rPr>
          <w:rFonts w:hint="cs"/>
          <w:spacing w:val="-4"/>
          <w:sz w:val="32"/>
          <w:szCs w:val="32"/>
          <w:cs/>
        </w:rPr>
        <w:t>เหรียญ</w:t>
      </w:r>
      <w:r w:rsidRPr="00B05B9D">
        <w:rPr>
          <w:spacing w:val="-4"/>
          <w:sz w:val="32"/>
          <w:szCs w:val="32"/>
          <w:cs/>
        </w:rPr>
        <w:t>สหรัฐ</w:t>
      </w:r>
    </w:p>
    <w:p w14:paraId="37975510" w14:textId="5ED6CEF6" w:rsidR="00135B5E" w:rsidRDefault="00FB6E20" w:rsidP="0055028A">
      <w:pPr>
        <w:pStyle w:val="Default"/>
        <w:spacing w:before="120" w:line="340" w:lineRule="exact"/>
        <w:ind w:right="-2" w:firstLine="720"/>
        <w:jc w:val="thaiDistribute"/>
        <w:rPr>
          <w:spacing w:val="-4"/>
          <w:sz w:val="32"/>
          <w:szCs w:val="32"/>
          <w:cs/>
        </w:rPr>
      </w:pPr>
      <w:r w:rsidRPr="00B71F26">
        <w:rPr>
          <w:b/>
          <w:bCs/>
          <w:spacing w:val="-8"/>
          <w:sz w:val="32"/>
          <w:szCs w:val="32"/>
          <w:cs/>
        </w:rPr>
        <w:t>มูลค่าการค้าในรูปเงินบาท</w:t>
      </w:r>
      <w:r w:rsidRPr="00B71F26">
        <w:rPr>
          <w:b/>
          <w:bCs/>
          <w:spacing w:val="-8"/>
          <w:sz w:val="32"/>
          <w:szCs w:val="32"/>
        </w:rPr>
        <w:t xml:space="preserve"> </w:t>
      </w:r>
      <w:r w:rsidRPr="00B71F26">
        <w:rPr>
          <w:spacing w:val="-8"/>
          <w:sz w:val="32"/>
          <w:szCs w:val="32"/>
          <w:cs/>
        </w:rPr>
        <w:t>เดือน</w:t>
      </w:r>
      <w:r w:rsidR="00142A73">
        <w:rPr>
          <w:spacing w:val="-8"/>
          <w:sz w:val="32"/>
          <w:szCs w:val="32"/>
          <w:cs/>
        </w:rPr>
        <w:t>กันยายน</w:t>
      </w:r>
      <w:r w:rsidRPr="00B71F26">
        <w:rPr>
          <w:spacing w:val="-8"/>
          <w:sz w:val="32"/>
          <w:szCs w:val="32"/>
        </w:rPr>
        <w:t xml:space="preserve"> 2564 </w:t>
      </w:r>
      <w:r w:rsidRPr="00B71F26">
        <w:rPr>
          <w:b/>
          <w:bCs/>
          <w:spacing w:val="-8"/>
          <w:sz w:val="32"/>
          <w:szCs w:val="32"/>
          <w:cs/>
        </w:rPr>
        <w:t>การส่งออก</w:t>
      </w:r>
      <w:r w:rsidRPr="00B71F26">
        <w:rPr>
          <w:b/>
          <w:bCs/>
          <w:spacing w:val="-8"/>
          <w:sz w:val="32"/>
          <w:szCs w:val="32"/>
        </w:rPr>
        <w:t xml:space="preserve"> </w:t>
      </w:r>
      <w:r w:rsidRPr="00B71F26">
        <w:rPr>
          <w:spacing w:val="-8"/>
          <w:sz w:val="32"/>
          <w:szCs w:val="32"/>
          <w:cs/>
        </w:rPr>
        <w:t>มีมูลค่า</w:t>
      </w:r>
      <w:r w:rsidRPr="00B71F26">
        <w:rPr>
          <w:spacing w:val="-8"/>
          <w:sz w:val="32"/>
          <w:szCs w:val="32"/>
        </w:rPr>
        <w:t xml:space="preserve"> </w:t>
      </w:r>
      <w:r>
        <w:rPr>
          <w:spacing w:val="-8"/>
          <w:sz w:val="32"/>
          <w:szCs w:val="32"/>
        </w:rPr>
        <w:t>7</w:t>
      </w:r>
      <w:r w:rsidR="000423F5">
        <w:rPr>
          <w:rFonts w:hint="cs"/>
          <w:spacing w:val="-8"/>
          <w:sz w:val="32"/>
          <w:szCs w:val="32"/>
          <w:cs/>
        </w:rPr>
        <w:t>60,556.</w:t>
      </w:r>
      <w:r w:rsidR="00726F43">
        <w:rPr>
          <w:rFonts w:hint="cs"/>
          <w:spacing w:val="-8"/>
          <w:sz w:val="32"/>
          <w:szCs w:val="32"/>
          <w:cs/>
        </w:rPr>
        <w:t>3</w:t>
      </w:r>
      <w:r w:rsidRPr="00B71F26">
        <w:rPr>
          <w:spacing w:val="-8"/>
          <w:sz w:val="32"/>
          <w:szCs w:val="32"/>
        </w:rPr>
        <w:t xml:space="preserve"> </w:t>
      </w:r>
      <w:r w:rsidRPr="00B71F26">
        <w:rPr>
          <w:spacing w:val="-8"/>
          <w:sz w:val="32"/>
          <w:szCs w:val="32"/>
          <w:cs/>
        </w:rPr>
        <w:t>ล้านบาท</w:t>
      </w:r>
      <w:r w:rsidRPr="00B71F26">
        <w:rPr>
          <w:spacing w:val="-8"/>
          <w:sz w:val="32"/>
          <w:szCs w:val="32"/>
        </w:rPr>
        <w:t xml:space="preserve"> </w:t>
      </w:r>
      <w:r w:rsidRPr="00B71F26">
        <w:rPr>
          <w:spacing w:val="-8"/>
          <w:sz w:val="32"/>
          <w:szCs w:val="32"/>
          <w:cs/>
        </w:rPr>
        <w:t xml:space="preserve">ขยายตัวร้อยละ </w:t>
      </w:r>
      <w:r w:rsidR="000423F5">
        <w:rPr>
          <w:rFonts w:hint="cs"/>
          <w:spacing w:val="-4"/>
          <w:sz w:val="32"/>
          <w:szCs w:val="32"/>
          <w:cs/>
        </w:rPr>
        <w:t>24.4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เทียบกับเดือนเดียวกันของปีก่อน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การนำเข้า</w:t>
      </w:r>
      <w:r w:rsidRPr="00B05B9D">
        <w:rPr>
          <w:b/>
          <w:bCs/>
          <w:spacing w:val="-4"/>
          <w:sz w:val="32"/>
          <w:szCs w:val="32"/>
        </w:rPr>
        <w:t xml:space="preserve"> </w:t>
      </w:r>
      <w:r w:rsidR="000423F5">
        <w:rPr>
          <w:spacing w:val="-4"/>
          <w:sz w:val="32"/>
          <w:szCs w:val="32"/>
          <w:cs/>
        </w:rPr>
        <w:t xml:space="preserve">มีมูลค่า </w:t>
      </w:r>
      <w:bookmarkStart w:id="2" w:name="_Hlk85633452"/>
      <w:r w:rsidR="000423F5">
        <w:rPr>
          <w:spacing w:val="-4"/>
          <w:sz w:val="32"/>
          <w:szCs w:val="32"/>
          <w:cs/>
        </w:rPr>
        <w:t>750</w:t>
      </w:r>
      <w:r w:rsidR="000423F5">
        <w:rPr>
          <w:rFonts w:hint="cs"/>
          <w:spacing w:val="-4"/>
          <w:sz w:val="32"/>
          <w:szCs w:val="32"/>
          <w:cs/>
        </w:rPr>
        <w:t>,267</w:t>
      </w:r>
      <w:bookmarkEnd w:id="2"/>
      <w:r w:rsidR="000423F5">
        <w:rPr>
          <w:rFonts w:hint="cs"/>
          <w:spacing w:val="-4"/>
          <w:sz w:val="32"/>
          <w:szCs w:val="32"/>
          <w:cs/>
        </w:rPr>
        <w:t>.0</w:t>
      </w:r>
      <w:r w:rsidRPr="00B05B9D">
        <w:rPr>
          <w:spacing w:val="-4"/>
          <w:sz w:val="32"/>
          <w:szCs w:val="32"/>
          <w:cs/>
        </w:rPr>
        <w:t xml:space="preserve"> ล้านบาท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ขยายตัวร้อยละ</w:t>
      </w:r>
      <w:r w:rsidRPr="00B05B9D">
        <w:rPr>
          <w:spacing w:val="-4"/>
          <w:sz w:val="32"/>
          <w:szCs w:val="32"/>
        </w:rPr>
        <w:t xml:space="preserve"> </w:t>
      </w:r>
      <w:r w:rsidR="000423F5" w:rsidRPr="00063EFA">
        <w:rPr>
          <w:spacing w:val="-4"/>
          <w:sz w:val="32"/>
          <w:szCs w:val="32"/>
          <w:cs/>
        </w:rPr>
        <w:t>3</w:t>
      </w:r>
      <w:r w:rsidR="000423F5" w:rsidRPr="00063EFA">
        <w:rPr>
          <w:rFonts w:hint="cs"/>
          <w:spacing w:val="-4"/>
          <w:sz w:val="32"/>
          <w:szCs w:val="32"/>
          <w:cs/>
        </w:rPr>
        <w:t>8.</w:t>
      </w:r>
      <w:r w:rsidR="0025686D" w:rsidRPr="00063EFA">
        <w:rPr>
          <w:rFonts w:hint="cs"/>
          <w:spacing w:val="-4"/>
          <w:sz w:val="32"/>
          <w:szCs w:val="32"/>
          <w:cs/>
        </w:rPr>
        <w:t>4</w:t>
      </w:r>
      <w:r w:rsidRPr="00B05B9D">
        <w:rPr>
          <w:spacing w:val="-4"/>
          <w:sz w:val="32"/>
          <w:szCs w:val="32"/>
        </w:rPr>
        <w:t xml:space="preserve"> </w:t>
      </w:r>
      <w:r w:rsidRPr="00B05B9D">
        <w:rPr>
          <w:spacing w:val="-4"/>
          <w:sz w:val="32"/>
          <w:szCs w:val="32"/>
          <w:cs/>
        </w:rPr>
        <w:t>ดุลการค้า</w:t>
      </w:r>
      <w:r w:rsidR="000423F5" w:rsidRPr="00202D7E">
        <w:rPr>
          <w:b/>
          <w:bCs/>
          <w:spacing w:val="-14"/>
          <w:sz w:val="32"/>
          <w:szCs w:val="32"/>
          <w:cs/>
        </w:rPr>
        <w:t>เกิน</w:t>
      </w:r>
      <w:r w:rsidRPr="00202D7E">
        <w:rPr>
          <w:b/>
          <w:bCs/>
          <w:spacing w:val="-14"/>
          <w:sz w:val="32"/>
          <w:szCs w:val="32"/>
          <w:cs/>
        </w:rPr>
        <w:t>ดุล</w:t>
      </w:r>
      <w:r w:rsidRPr="00202D7E">
        <w:rPr>
          <w:b/>
          <w:bCs/>
          <w:spacing w:val="-14"/>
          <w:sz w:val="32"/>
          <w:szCs w:val="32"/>
        </w:rPr>
        <w:t xml:space="preserve"> </w:t>
      </w:r>
      <w:r w:rsidR="000423F5" w:rsidRPr="00202D7E">
        <w:rPr>
          <w:spacing w:val="-14"/>
          <w:sz w:val="32"/>
          <w:szCs w:val="32"/>
          <w:cs/>
        </w:rPr>
        <w:t>1</w:t>
      </w:r>
      <w:r w:rsidR="000423F5" w:rsidRPr="00202D7E">
        <w:rPr>
          <w:rFonts w:hint="cs"/>
          <w:spacing w:val="-14"/>
          <w:sz w:val="32"/>
          <w:szCs w:val="32"/>
          <w:cs/>
        </w:rPr>
        <w:t>0,289.</w:t>
      </w:r>
      <w:r w:rsidR="0025686D" w:rsidRPr="00202D7E">
        <w:rPr>
          <w:rFonts w:hint="cs"/>
          <w:spacing w:val="-14"/>
          <w:sz w:val="32"/>
          <w:szCs w:val="32"/>
          <w:cs/>
        </w:rPr>
        <w:t>3</w:t>
      </w:r>
      <w:r w:rsidRPr="00202D7E">
        <w:rPr>
          <w:spacing w:val="-14"/>
          <w:sz w:val="32"/>
          <w:szCs w:val="32"/>
        </w:rPr>
        <w:t xml:space="preserve"> </w:t>
      </w:r>
      <w:r w:rsidRPr="00202D7E">
        <w:rPr>
          <w:spacing w:val="-14"/>
          <w:sz w:val="32"/>
          <w:szCs w:val="32"/>
          <w:cs/>
        </w:rPr>
        <w:t xml:space="preserve">ล้านบาท </w:t>
      </w:r>
      <w:r w:rsidRPr="00202D7E">
        <w:rPr>
          <w:b/>
          <w:bCs/>
          <w:spacing w:val="-14"/>
          <w:sz w:val="32"/>
          <w:szCs w:val="32"/>
          <w:cs/>
        </w:rPr>
        <w:t xml:space="preserve">ภาพรวมการส่งออก </w:t>
      </w:r>
      <w:r w:rsidR="00142A73" w:rsidRPr="00202D7E">
        <w:rPr>
          <w:b/>
          <w:bCs/>
          <w:spacing w:val="-14"/>
          <w:sz w:val="32"/>
          <w:szCs w:val="32"/>
          <w:cs/>
        </w:rPr>
        <w:t>9 เดือน</w:t>
      </w:r>
      <w:r w:rsidRPr="00202D7E">
        <w:rPr>
          <w:b/>
          <w:bCs/>
          <w:spacing w:val="-14"/>
          <w:sz w:val="32"/>
          <w:szCs w:val="32"/>
          <w:cs/>
        </w:rPr>
        <w:t xml:space="preserve">แรกของปี 2564 การส่งออก </w:t>
      </w:r>
      <w:r w:rsidR="000423F5" w:rsidRPr="00202D7E">
        <w:rPr>
          <w:spacing w:val="-14"/>
          <w:sz w:val="32"/>
          <w:szCs w:val="32"/>
          <w:cs/>
        </w:rPr>
        <w:t>มีมูลค่า 6</w:t>
      </w:r>
      <w:r w:rsidR="000423F5" w:rsidRPr="00202D7E">
        <w:rPr>
          <w:rFonts w:hint="cs"/>
          <w:spacing w:val="-14"/>
          <w:sz w:val="32"/>
          <w:szCs w:val="32"/>
          <w:cs/>
        </w:rPr>
        <w:t>,202,170.</w:t>
      </w:r>
      <w:r w:rsidR="0025686D" w:rsidRPr="00202D7E">
        <w:rPr>
          <w:rFonts w:hint="cs"/>
          <w:spacing w:val="-14"/>
          <w:sz w:val="32"/>
          <w:szCs w:val="32"/>
          <w:cs/>
        </w:rPr>
        <w:t>0</w:t>
      </w:r>
      <w:r w:rsidRPr="00202D7E">
        <w:rPr>
          <w:spacing w:val="-14"/>
          <w:sz w:val="32"/>
          <w:szCs w:val="32"/>
          <w:cs/>
        </w:rPr>
        <w:t xml:space="preserve"> ล้านบาท</w:t>
      </w:r>
      <w:r w:rsidR="000423F5">
        <w:rPr>
          <w:spacing w:val="-4"/>
          <w:sz w:val="32"/>
          <w:szCs w:val="32"/>
          <w:cs/>
        </w:rPr>
        <w:t xml:space="preserve"> ขยายตัวร้อยละ 1</w:t>
      </w:r>
      <w:r w:rsidR="001A06EC">
        <w:rPr>
          <w:spacing w:val="-4"/>
          <w:sz w:val="32"/>
          <w:szCs w:val="32"/>
        </w:rPr>
        <w:t>5.0</w:t>
      </w:r>
      <w:r w:rsidRPr="00B05B9D">
        <w:rPr>
          <w:spacing w:val="-4"/>
          <w:sz w:val="32"/>
          <w:szCs w:val="32"/>
          <w:cs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การนำเข้า</w:t>
      </w:r>
      <w:r w:rsidRPr="00B05B9D">
        <w:rPr>
          <w:spacing w:val="-4"/>
          <w:sz w:val="32"/>
          <w:szCs w:val="32"/>
          <w:cs/>
        </w:rPr>
        <w:t xml:space="preserve"> มีมูลค่า </w:t>
      </w:r>
      <w:bookmarkStart w:id="3" w:name="_Hlk85633485"/>
      <w:r w:rsidR="000423F5">
        <w:rPr>
          <w:spacing w:val="-4"/>
          <w:sz w:val="32"/>
          <w:szCs w:val="32"/>
          <w:cs/>
        </w:rPr>
        <w:t>6</w:t>
      </w:r>
      <w:r w:rsidR="000423F5">
        <w:rPr>
          <w:rFonts w:hint="cs"/>
          <w:spacing w:val="-4"/>
          <w:sz w:val="32"/>
          <w:szCs w:val="32"/>
          <w:cs/>
        </w:rPr>
        <w:t>,226,790</w:t>
      </w:r>
      <w:bookmarkEnd w:id="3"/>
      <w:r w:rsidR="000423F5">
        <w:rPr>
          <w:rFonts w:hint="cs"/>
          <w:spacing w:val="-4"/>
          <w:sz w:val="32"/>
          <w:szCs w:val="32"/>
          <w:cs/>
        </w:rPr>
        <w:t>.7</w:t>
      </w:r>
      <w:r>
        <w:rPr>
          <w:rFonts w:hint="cs"/>
          <w:spacing w:val="-4"/>
          <w:sz w:val="32"/>
          <w:szCs w:val="32"/>
          <w:cs/>
        </w:rPr>
        <w:t xml:space="preserve"> </w:t>
      </w:r>
      <w:r w:rsidRPr="00B05B9D">
        <w:rPr>
          <w:spacing w:val="-4"/>
          <w:sz w:val="32"/>
          <w:szCs w:val="32"/>
          <w:cs/>
        </w:rPr>
        <w:t>ล้านบาท ขยายตัวร้อยละ</w:t>
      </w:r>
      <w:r w:rsidR="000423F5">
        <w:rPr>
          <w:spacing w:val="-4"/>
          <w:sz w:val="32"/>
          <w:szCs w:val="32"/>
          <w:cs/>
        </w:rPr>
        <w:t xml:space="preserve"> 30.</w:t>
      </w:r>
      <w:r w:rsidR="000423F5">
        <w:rPr>
          <w:rFonts w:hint="cs"/>
          <w:spacing w:val="-4"/>
          <w:sz w:val="32"/>
          <w:szCs w:val="32"/>
          <w:cs/>
        </w:rPr>
        <w:t>5</w:t>
      </w:r>
      <w:r w:rsidRPr="00B05B9D">
        <w:rPr>
          <w:spacing w:val="-4"/>
          <w:sz w:val="32"/>
          <w:szCs w:val="32"/>
          <w:cs/>
        </w:rPr>
        <w:t xml:space="preserve"> </w:t>
      </w:r>
      <w:r w:rsidRPr="00B05B9D">
        <w:rPr>
          <w:b/>
          <w:bCs/>
          <w:spacing w:val="-4"/>
          <w:sz w:val="32"/>
          <w:szCs w:val="32"/>
          <w:cs/>
        </w:rPr>
        <w:t>ดุลการค้า</w:t>
      </w:r>
      <w:r>
        <w:rPr>
          <w:b/>
          <w:bCs/>
          <w:spacing w:val="-4"/>
          <w:sz w:val="32"/>
          <w:szCs w:val="32"/>
          <w:cs/>
        </w:rPr>
        <w:t xml:space="preserve"> </w:t>
      </w:r>
      <w:r w:rsidR="00142A73">
        <w:rPr>
          <w:b/>
          <w:bCs/>
          <w:spacing w:val="-4"/>
          <w:sz w:val="32"/>
          <w:szCs w:val="32"/>
          <w:cs/>
        </w:rPr>
        <w:t>9 เดือน</w:t>
      </w:r>
      <w:r w:rsidRPr="00B05B9D">
        <w:rPr>
          <w:b/>
          <w:bCs/>
          <w:spacing w:val="-4"/>
          <w:sz w:val="32"/>
          <w:szCs w:val="32"/>
          <w:cs/>
        </w:rPr>
        <w:t>แรก</w:t>
      </w:r>
      <w:r w:rsidRPr="00B05B9D">
        <w:rPr>
          <w:spacing w:val="-4"/>
          <w:sz w:val="32"/>
          <w:szCs w:val="32"/>
          <w:cs/>
        </w:rPr>
        <w:t xml:space="preserve"> </w:t>
      </w:r>
      <w:r w:rsidR="00202D7E">
        <w:rPr>
          <w:spacing w:val="-4"/>
          <w:sz w:val="32"/>
          <w:szCs w:val="32"/>
          <w:cs/>
        </w:rPr>
        <w:br/>
      </w:r>
      <w:r>
        <w:rPr>
          <w:b/>
          <w:bCs/>
          <w:spacing w:val="-4"/>
          <w:sz w:val="32"/>
          <w:szCs w:val="32"/>
          <w:cs/>
        </w:rPr>
        <w:t>ขาด</w:t>
      </w:r>
      <w:r w:rsidRPr="00B05B9D">
        <w:rPr>
          <w:b/>
          <w:bCs/>
          <w:spacing w:val="-4"/>
          <w:sz w:val="32"/>
          <w:szCs w:val="32"/>
          <w:cs/>
        </w:rPr>
        <w:t>ดุล</w:t>
      </w:r>
      <w:r w:rsidRPr="00B05B9D">
        <w:rPr>
          <w:spacing w:val="-4"/>
          <w:sz w:val="32"/>
          <w:szCs w:val="32"/>
          <w:cs/>
        </w:rPr>
        <w:t xml:space="preserve"> </w:t>
      </w:r>
      <w:bookmarkStart w:id="4" w:name="_Hlk85633568"/>
      <w:r w:rsidR="000423F5">
        <w:rPr>
          <w:spacing w:val="-4"/>
          <w:sz w:val="32"/>
          <w:szCs w:val="32"/>
          <w:cs/>
        </w:rPr>
        <w:t>24</w:t>
      </w:r>
      <w:r w:rsidR="000423F5">
        <w:rPr>
          <w:rFonts w:hint="cs"/>
          <w:spacing w:val="-4"/>
          <w:sz w:val="32"/>
          <w:szCs w:val="32"/>
          <w:cs/>
        </w:rPr>
        <w:t>,620.7</w:t>
      </w:r>
      <w:r w:rsidRPr="00B05B9D">
        <w:rPr>
          <w:spacing w:val="-4"/>
          <w:sz w:val="32"/>
          <w:szCs w:val="32"/>
          <w:cs/>
        </w:rPr>
        <w:t xml:space="preserve"> </w:t>
      </w:r>
      <w:bookmarkEnd w:id="4"/>
      <w:r w:rsidRPr="00B05B9D">
        <w:rPr>
          <w:spacing w:val="-4"/>
          <w:sz w:val="32"/>
          <w:szCs w:val="32"/>
          <w:cs/>
        </w:rPr>
        <w:t>ล้านบาท</w:t>
      </w:r>
      <w:r w:rsidR="00135B5E">
        <w:rPr>
          <w:spacing w:val="-4"/>
          <w:sz w:val="32"/>
          <w:szCs w:val="32"/>
          <w:cs/>
        </w:rPr>
        <w:br w:type="page"/>
      </w:r>
    </w:p>
    <w:p w14:paraId="2DF9C74D" w14:textId="31E819C1" w:rsidR="0036529C" w:rsidRPr="00E77E61" w:rsidRDefault="0036529C" w:rsidP="0036529C">
      <w:pPr>
        <w:pStyle w:val="Default"/>
        <w:spacing w:before="120" w:line="360" w:lineRule="exact"/>
        <w:jc w:val="thaiDistribute"/>
        <w:rPr>
          <w:spacing w:val="-4"/>
          <w:sz w:val="32"/>
          <w:szCs w:val="32"/>
        </w:rPr>
      </w:pPr>
      <w:r w:rsidRPr="00E77E61">
        <w:rPr>
          <w:b/>
          <w:bCs/>
          <w:spacing w:val="-4"/>
          <w:sz w:val="32"/>
          <w:szCs w:val="32"/>
          <w:cs/>
        </w:rPr>
        <w:lastRenderedPageBreak/>
        <w:t>การส่งออกสินค้าเกษตรและอุตสาหกรรมเกษตร</w:t>
      </w:r>
    </w:p>
    <w:p w14:paraId="625FA97D" w14:textId="4CB9BF51" w:rsidR="0036529C" w:rsidRPr="00B82CDB" w:rsidRDefault="0036529C" w:rsidP="008173FB">
      <w:pPr>
        <w:pStyle w:val="ListParagraph"/>
        <w:tabs>
          <w:tab w:val="left" w:pos="720"/>
        </w:tabs>
        <w:spacing w:before="120" w:after="0" w:line="340" w:lineRule="exact"/>
        <w:ind w:left="0" w:right="-2"/>
        <w:contextualSpacing w:val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Pr="00D9039A">
        <w:rPr>
          <w:rFonts w:ascii="TH SarabunPSK Bold" w:hAnsi="TH SarabunPSK Bold" w:cs="TH SarabunPSK"/>
          <w:b/>
          <w:bCs/>
          <w:sz w:val="32"/>
          <w:szCs w:val="32"/>
          <w:cs/>
        </w:rPr>
        <w:t xml:space="preserve">มูลค่าการส่งออกสินค้าเกษตรและอุตสาหกรรมเกษตร </w:t>
      </w:r>
      <w:r w:rsidRPr="00D9039A">
        <w:rPr>
          <w:rFonts w:ascii="TH SarabunPSK Bold" w:hAnsi="TH SarabunPSK Bold" w:cs="TH SarabunPSK"/>
          <w:b/>
          <w:bCs/>
          <w:sz w:val="32"/>
          <w:szCs w:val="32"/>
          <w:u w:val="single"/>
          <w:cs/>
        </w:rPr>
        <w:t>ขยายตัว</w:t>
      </w:r>
      <w:r w:rsidRPr="00D9039A">
        <w:rPr>
          <w:rFonts w:ascii="TH SarabunPSK Bold" w:hAnsi="TH SarabunPSK Bold" w:cs="TH SarabunPSK"/>
          <w:b/>
          <w:bCs/>
          <w:sz w:val="32"/>
          <w:szCs w:val="32"/>
          <w:cs/>
        </w:rPr>
        <w:t xml:space="preserve">ร้อยละ </w:t>
      </w:r>
      <w:r w:rsidRPr="00D9039A">
        <w:rPr>
          <w:rFonts w:ascii="TH SarabunPSK Bold" w:hAnsi="TH SarabunPSK Bold" w:cs="TH SarabunPSK" w:hint="cs"/>
          <w:b/>
          <w:bCs/>
          <w:sz w:val="32"/>
          <w:szCs w:val="32"/>
          <w:cs/>
        </w:rPr>
        <w:t>12.1</w:t>
      </w:r>
      <w:r w:rsidRPr="00D9039A">
        <w:rPr>
          <w:rFonts w:ascii="TH SarabunPSK Bold" w:hAnsi="TH SarabunPSK Bold" w:cs="TH SarabunPSK"/>
          <w:b/>
          <w:bCs/>
          <w:sz w:val="32"/>
          <w:szCs w:val="32"/>
          <w:cs/>
        </w:rPr>
        <w:t xml:space="preserve"> (</w:t>
      </w:r>
      <w:r w:rsidRPr="00D9039A">
        <w:rPr>
          <w:rFonts w:ascii="TH SarabunPSK Bold" w:hAnsi="TH SarabunPSK Bold" w:cs="TH SarabunPSK"/>
          <w:b/>
          <w:bCs/>
          <w:sz w:val="32"/>
          <w:szCs w:val="32"/>
        </w:rPr>
        <w:t>YoY)</w:t>
      </w:r>
      <w:r w:rsidRPr="00D9039A">
        <w:rPr>
          <w:rFonts w:ascii="TH SarabunPSK Bold" w:hAnsi="TH SarabunPSK Bold" w:cs="TH SarabunPSK"/>
          <w:b/>
          <w:bCs/>
          <w:sz w:val="32"/>
          <w:szCs w:val="32"/>
          <w:cs/>
        </w:rPr>
        <w:t xml:space="preserve"> ขยายตัว</w:t>
      </w:r>
      <w:r w:rsidR="003869C8" w:rsidRPr="00D9039A">
        <w:rPr>
          <w:rFonts w:ascii="TH SarabunPSK Bold" w:hAnsi="TH SarabunPSK Bold" w:cs="TH SarabunPSK"/>
          <w:b/>
          <w:bCs/>
          <w:sz w:val="32"/>
          <w:szCs w:val="32"/>
          <w:cs/>
        </w:rPr>
        <w:t>ต่อเนื่อง</w:t>
      </w:r>
      <w:r w:rsidRPr="00D9039A">
        <w:rPr>
          <w:rFonts w:ascii="TH SarabunPSK Bold" w:hAnsi="TH SarabunPSK Bold" w:cs="TH SarabunPSK"/>
          <w:b/>
          <w:bCs/>
          <w:sz w:val="32"/>
          <w:szCs w:val="32"/>
        </w:rPr>
        <w:t xml:space="preserve"> </w:t>
      </w:r>
      <w:r w:rsidRPr="00C52149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10</w:t>
      </w:r>
      <w:r w:rsidRPr="00C52149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 xml:space="preserve"> เดือน</w:t>
      </w:r>
      <w:r w:rsidRPr="00C52149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สินค้าที่</w:t>
      </w:r>
      <w:r w:rsidRPr="00C52149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ขยายตัว</w:t>
      </w:r>
      <w:r w:rsidR="00C52149" w:rsidRPr="00C52149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ดี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 ได้แก่ </w:t>
      </w:r>
      <w:r w:rsidRPr="00C52149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ยางพารา 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83.6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</w:t>
      </w:r>
      <w:r w:rsidR="003869C8" w:rsidRPr="00C52149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 1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2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(ขยายตัว</w:t>
      </w:r>
      <w:r w:rsidR="008A2844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ใน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>ตลาดจีน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มาเลเซีย 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>สหรัฐฯ</w:t>
      </w:r>
      <w:r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>ญี่ปุ่น</w:t>
      </w:r>
      <w:r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bookmarkStart w:id="5" w:name="_Hlk86075491"/>
      <w:r w:rsidR="00744E64"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>และ</w:t>
      </w:r>
      <w:bookmarkEnd w:id="5"/>
      <w:r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>เกาหลีใต้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>)</w:t>
      </w:r>
      <w:r w:rsidRPr="004730A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4730A2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ผลิตภัณฑ์มันสำปะหลัง 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</w:t>
      </w:r>
      <w:r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>44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>.</w:t>
      </w:r>
      <w:r w:rsidRPr="004730A2">
        <w:rPr>
          <w:rFonts w:ascii="TH SarabunPSK" w:hAnsi="TH SarabunPSK" w:cs="TH SarabunPSK" w:hint="cs"/>
          <w:spacing w:val="-4"/>
          <w:sz w:val="32"/>
          <w:szCs w:val="32"/>
          <w:cs/>
        </w:rPr>
        <w:t>4</w:t>
      </w:r>
      <w:r w:rsidRPr="004730A2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</w:t>
      </w:r>
      <w:r w:rsidR="003869C8" w:rsidRPr="004730A2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D9039A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D9039A">
        <w:rPr>
          <w:rFonts w:ascii="TH SarabunPSK" w:hAnsi="TH SarabunPSK" w:cs="TH SarabunPSK" w:hint="cs"/>
          <w:spacing w:val="-6"/>
          <w:sz w:val="32"/>
          <w:szCs w:val="32"/>
          <w:cs/>
        </w:rPr>
        <w:t>11</w:t>
      </w:r>
      <w:r w:rsidRPr="00D9039A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/>
          <w:sz w:val="32"/>
          <w:szCs w:val="32"/>
          <w:cs/>
        </w:rPr>
        <w:t xml:space="preserve">เดือน 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bookmarkStart w:id="6" w:name="_Hlk86073269"/>
      <w:r w:rsidR="008A2844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ใน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>ตลาด</w:t>
      </w:r>
      <w:bookmarkEnd w:id="6"/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จีน ญี่ปุ่น ไต้หวัน 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อินโดนีเซีย </w:t>
      </w:r>
      <w:r w:rsidR="00744E64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และ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เกาหลีใต้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r w:rsidRPr="00C5214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ข้าว</w:t>
      </w:r>
      <w:r w:rsidRPr="00C52149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33.8</w:t>
      </w:r>
      <w:r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ขยายตัว</w:t>
      </w:r>
      <w:r w:rsidR="003869C8" w:rsidRPr="00C52149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="00953510" w:rsidRPr="00C52149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2 เดือน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9039A">
        <w:rPr>
          <w:rFonts w:ascii="TH SarabunPSK" w:hAnsi="TH SarabunPSK" w:cs="TH SarabunPSK"/>
          <w:sz w:val="32"/>
          <w:szCs w:val="32"/>
          <w:cs/>
        </w:rPr>
        <w:t>(ขยายตัว</w:t>
      </w:r>
      <w:r w:rsidR="008A2844" w:rsidRPr="00D9039A">
        <w:rPr>
          <w:rFonts w:ascii="TH SarabunPSK" w:hAnsi="TH SarabunPSK" w:cs="TH SarabunPSK" w:hint="cs"/>
          <w:sz w:val="32"/>
          <w:szCs w:val="32"/>
          <w:cs/>
        </w:rPr>
        <w:t>ใน</w:t>
      </w:r>
      <w:r w:rsidR="008A2844" w:rsidRPr="00D9039A">
        <w:rPr>
          <w:rFonts w:ascii="TH SarabunPSK" w:hAnsi="TH SarabunPSK" w:cs="TH SarabunPSK"/>
          <w:sz w:val="32"/>
          <w:szCs w:val="32"/>
          <w:cs/>
        </w:rPr>
        <w:t>ตลาด</w:t>
      </w:r>
      <w:r w:rsidRPr="00D9039A">
        <w:rPr>
          <w:rFonts w:ascii="TH SarabunPSK" w:hAnsi="TH SarabunPSK" w:cs="TH SarabunPSK" w:hint="cs"/>
          <w:sz w:val="32"/>
          <w:szCs w:val="32"/>
          <w:cs/>
        </w:rPr>
        <w:t>สหรัฐ แอฟริกาใต้ จีน อิรัก</w:t>
      </w:r>
      <w:r w:rsidRPr="00D9039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4E64">
        <w:rPr>
          <w:rFonts w:ascii="TH SarabunPSK" w:hAnsi="TH SarabunPSK" w:cs="TH SarabunPSK" w:hint="cs"/>
          <w:spacing w:val="-6"/>
          <w:sz w:val="32"/>
          <w:szCs w:val="32"/>
          <w:cs/>
        </w:rPr>
        <w:t>และ</w:t>
      </w:r>
      <w:r w:rsidRPr="00D9039A"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D9039A">
        <w:rPr>
          <w:rFonts w:ascii="TH SarabunPSK" w:hAnsi="TH SarabunPSK" w:cs="TH SarabunPSK"/>
          <w:sz w:val="32"/>
          <w:szCs w:val="32"/>
          <w:cs/>
        </w:rPr>
        <w:t>)</w:t>
      </w:r>
      <w:r w:rsidRPr="00D903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81421" w:rsidRPr="00D9039A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อาหารสัตว์เลี้ยง </w:t>
      </w:r>
      <w:r w:rsidR="00081421" w:rsidRPr="00D9039A">
        <w:rPr>
          <w:rFonts w:ascii="TH SarabunPSK" w:hAnsi="TH SarabunPSK" w:cs="TH SarabunPSK"/>
          <w:sz w:val="32"/>
          <w:szCs w:val="32"/>
          <w:cs/>
        </w:rPr>
        <w:t xml:space="preserve">ขยายตัวร้อยละ </w:t>
      </w:r>
      <w:r w:rsidR="00081421" w:rsidRPr="00D9039A">
        <w:rPr>
          <w:rFonts w:ascii="TH SarabunPSK" w:hAnsi="TH SarabunPSK" w:cs="TH SarabunPSK" w:hint="cs"/>
          <w:sz w:val="32"/>
          <w:szCs w:val="32"/>
          <w:cs/>
        </w:rPr>
        <w:t>23.6</w:t>
      </w:r>
      <w:r w:rsidR="00081421" w:rsidRPr="00D9039A">
        <w:rPr>
          <w:rFonts w:ascii="TH SarabunPSK" w:hAnsi="TH SarabunPSK" w:cs="TH SarabunPSK"/>
          <w:sz w:val="32"/>
          <w:szCs w:val="32"/>
          <w:cs/>
        </w:rPr>
        <w:t xml:space="preserve"> ขยายตัว</w:t>
      </w:r>
      <w:r w:rsidR="00081421" w:rsidRPr="00C52149">
        <w:rPr>
          <w:rFonts w:ascii="TH SarabunPSK" w:hAnsi="TH SarabunPSK" w:cs="TH SarabunPSK"/>
          <w:spacing w:val="-4"/>
          <w:sz w:val="32"/>
          <w:szCs w:val="32"/>
          <w:cs/>
        </w:rPr>
        <w:t>ต่อเนื่อง 2</w:t>
      </w:r>
      <w:r w:rsidR="00081421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5</w:t>
      </w:r>
      <w:r w:rsidR="00081421"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(ขยายตัวในตลาดสหรัฐฯ มาเลเซีย </w:t>
      </w:r>
      <w:r w:rsidR="00081421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ออสเตรเลีย อิตาลี </w:t>
      </w:r>
      <w:r w:rsidR="00744E64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และ</w:t>
      </w:r>
      <w:r w:rsidR="00081421" w:rsidRPr="00C52149">
        <w:rPr>
          <w:rFonts w:ascii="TH SarabunPSK" w:hAnsi="TH SarabunPSK" w:cs="TH SarabunPSK" w:hint="cs"/>
          <w:spacing w:val="-4"/>
          <w:sz w:val="32"/>
          <w:szCs w:val="32"/>
          <w:cs/>
        </w:rPr>
        <w:t>ฟิลิปปินส์</w:t>
      </w:r>
      <w:r w:rsidR="00081421" w:rsidRPr="00C52149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r w:rsidR="00135B5E" w:rsidRPr="00C5214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ผลไม้กระป๋องและแปรรูป</w:t>
      </w:r>
      <w:r w:rsidR="00135B5E" w:rsidRPr="00D903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35B5E" w:rsidRPr="00C52149">
        <w:rPr>
          <w:rFonts w:ascii="TH SarabunPSK" w:hAnsi="TH SarabunPSK" w:cs="TH SarabunPSK"/>
          <w:spacing w:val="-10"/>
          <w:sz w:val="32"/>
          <w:szCs w:val="32"/>
          <w:cs/>
        </w:rPr>
        <w:t xml:space="preserve">ขยายตัวร้อยละ </w:t>
      </w:r>
      <w:r w:rsidR="00135B5E" w:rsidRPr="00C52149">
        <w:rPr>
          <w:rFonts w:ascii="TH SarabunPSK" w:hAnsi="TH SarabunPSK" w:cs="TH SarabunPSK" w:hint="cs"/>
          <w:spacing w:val="-10"/>
          <w:sz w:val="32"/>
          <w:szCs w:val="32"/>
          <w:cs/>
        </w:rPr>
        <w:t>29.3 ขยายตัว</w:t>
      </w:r>
      <w:r w:rsidR="00135B5E" w:rsidRPr="00C52149">
        <w:rPr>
          <w:rFonts w:ascii="TH SarabunPSK" w:hAnsi="TH SarabunPSK" w:cs="TH SarabunPSK"/>
          <w:spacing w:val="-10"/>
          <w:sz w:val="32"/>
          <w:szCs w:val="32"/>
          <w:cs/>
        </w:rPr>
        <w:t>ต่อเนื่อง</w:t>
      </w:r>
      <w:r w:rsidR="00135B5E" w:rsidRPr="00C52149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5 เดือน</w:t>
      </w:r>
      <w:r w:rsidR="00135B5E" w:rsidRPr="00C52149">
        <w:rPr>
          <w:rFonts w:ascii="TH SarabunPSK" w:hAnsi="TH SarabunPSK" w:cs="TH SarabunPSK"/>
          <w:spacing w:val="-10"/>
          <w:sz w:val="32"/>
          <w:szCs w:val="32"/>
          <w:cs/>
        </w:rPr>
        <w:t xml:space="preserve"> (ขยายตัวในตลาด</w:t>
      </w:r>
      <w:r w:rsidR="00135B5E" w:rsidRPr="00C52149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สหรัฐฯ จีน ญี่ปุ่น ออสเตรเลีย </w:t>
      </w:r>
      <w:r w:rsidR="00744E64" w:rsidRPr="00C52149">
        <w:rPr>
          <w:rFonts w:ascii="TH SarabunPSK" w:hAnsi="TH SarabunPSK" w:cs="TH SarabunPSK" w:hint="cs"/>
          <w:spacing w:val="-10"/>
          <w:sz w:val="32"/>
          <w:szCs w:val="32"/>
          <w:cs/>
        </w:rPr>
        <w:t>และ</w:t>
      </w:r>
      <w:r w:rsidR="00135B5E" w:rsidRPr="00C52149">
        <w:rPr>
          <w:rFonts w:ascii="TH SarabunPSK" w:hAnsi="TH SarabunPSK" w:cs="TH SarabunPSK" w:hint="cs"/>
          <w:spacing w:val="-10"/>
          <w:sz w:val="32"/>
          <w:szCs w:val="32"/>
          <w:cs/>
        </w:rPr>
        <w:t>รัสเซีย</w:t>
      </w:r>
      <w:r w:rsidR="00135B5E" w:rsidRPr="00C52149">
        <w:rPr>
          <w:rFonts w:ascii="TH SarabunPSK" w:hAnsi="TH SarabunPSK" w:cs="TH SarabunPSK"/>
          <w:spacing w:val="-10"/>
          <w:sz w:val="32"/>
          <w:szCs w:val="32"/>
          <w:cs/>
        </w:rPr>
        <w:t>)</w:t>
      </w:r>
      <w:r w:rsidR="00135B5E" w:rsidRPr="00C52149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สินค้าที่</w:t>
      </w:r>
      <w:r w:rsidRPr="00C52149">
        <w:rPr>
          <w:rFonts w:ascii="TH SarabunPSK" w:hAnsi="TH SarabunPSK" w:cs="TH SarabunPSK"/>
          <w:b/>
          <w:bCs/>
          <w:spacing w:val="-10"/>
          <w:sz w:val="32"/>
          <w:szCs w:val="32"/>
          <w:u w:val="single"/>
          <w:cs/>
        </w:rPr>
        <w:t>หดตัว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ได้แก่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ผลไม้สด แช่เย็น แช่แข็ง</w:t>
      </w:r>
      <w:r w:rsidR="00E7354B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และแห้ง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หดตัวร้อยละ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22.0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กลับมา</w:t>
      </w:r>
      <w:r w:rsidRPr="00E7354B">
        <w:rPr>
          <w:rFonts w:ascii="TH SarabunPSK" w:hAnsi="TH SarabunPSK" w:cs="TH SarabunPSK"/>
          <w:spacing w:val="-6"/>
          <w:sz w:val="32"/>
          <w:szCs w:val="32"/>
          <w:cs/>
        </w:rPr>
        <w:t>หดตัว</w:t>
      </w:r>
      <w:r w:rsidRPr="00E7354B">
        <w:rPr>
          <w:rFonts w:ascii="TH SarabunPSK" w:hAnsi="TH SarabunPSK" w:cs="TH SarabunPSK" w:hint="cs"/>
          <w:spacing w:val="-6"/>
          <w:sz w:val="32"/>
          <w:szCs w:val="32"/>
          <w:cs/>
        </w:rPr>
        <w:t>ในรอบ</w:t>
      </w:r>
      <w:r w:rsidRPr="00E7354B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E7354B">
        <w:rPr>
          <w:rFonts w:ascii="TH SarabunPSK" w:hAnsi="TH SarabunPSK" w:cs="TH SarabunPSK" w:hint="cs"/>
          <w:spacing w:val="-6"/>
          <w:sz w:val="32"/>
          <w:szCs w:val="32"/>
          <w:cs/>
        </w:rPr>
        <w:t>5</w:t>
      </w:r>
      <w:r w:rsidRPr="00E7354B">
        <w:rPr>
          <w:rFonts w:ascii="TH SarabunPSK" w:hAnsi="TH SarabunPSK" w:cs="TH SarabunPSK"/>
          <w:spacing w:val="-6"/>
          <w:sz w:val="32"/>
          <w:szCs w:val="32"/>
          <w:cs/>
        </w:rPr>
        <w:t xml:space="preserve"> เดือน (หดตัวในตลาด</w:t>
      </w:r>
      <w:r w:rsidRPr="00E7354B">
        <w:rPr>
          <w:rFonts w:ascii="TH SarabunPSK" w:hAnsi="TH SarabunPSK" w:cs="TH SarabunPSK" w:hint="cs"/>
          <w:spacing w:val="-6"/>
          <w:sz w:val="32"/>
          <w:szCs w:val="32"/>
          <w:cs/>
        </w:rPr>
        <w:t>จีน สหรัฐฯ ฮ่องกง</w:t>
      </w:r>
      <w:r w:rsidRPr="00E7354B">
        <w:rPr>
          <w:rFonts w:ascii="TH SarabunPSK" w:hAnsi="TH SarabunPSK" w:cs="TH SarabunPSK"/>
          <w:spacing w:val="-6"/>
          <w:sz w:val="32"/>
          <w:szCs w:val="32"/>
          <w:cs/>
        </w:rPr>
        <w:t xml:space="preserve"> และ</w:t>
      </w:r>
      <w:r w:rsidRPr="00E7354B">
        <w:rPr>
          <w:rFonts w:ascii="TH SarabunPSK" w:hAnsi="TH SarabunPSK" w:cs="TH SarabunPSK" w:hint="cs"/>
          <w:spacing w:val="-6"/>
          <w:sz w:val="32"/>
          <w:szCs w:val="32"/>
          <w:cs/>
        </w:rPr>
        <w:t>เวียดนาม</w:t>
      </w:r>
      <w:r w:rsidRPr="00E7354B">
        <w:rPr>
          <w:rFonts w:ascii="TH SarabunPSK" w:hAnsi="TH SarabunPSK" w:cs="TH SarabunPSK"/>
          <w:spacing w:val="-6"/>
          <w:sz w:val="32"/>
          <w:szCs w:val="32"/>
          <w:cs/>
        </w:rPr>
        <w:t xml:space="preserve"> แต่ขยายตัวดีใน</w:t>
      </w:r>
      <w:r w:rsidR="00AB649F">
        <w:rPr>
          <w:rFonts w:ascii="TH SarabunPSK" w:hAnsi="TH SarabunPSK" w:cs="TH SarabunPSK" w:hint="cs"/>
          <w:spacing w:val="-6"/>
          <w:sz w:val="32"/>
          <w:szCs w:val="32"/>
          <w:cs/>
        </w:rPr>
        <w:t>ตลาด</w:t>
      </w:r>
      <w:r w:rsidRPr="00E7354B">
        <w:rPr>
          <w:rFonts w:ascii="TH SarabunPSK" w:hAnsi="TH SarabunPSK" w:cs="TH SarabunPSK" w:hint="cs"/>
          <w:spacing w:val="-6"/>
          <w:sz w:val="32"/>
          <w:szCs w:val="32"/>
          <w:cs/>
        </w:rPr>
        <w:t>อินโดนีเซีย มาเลเซีย เกาหลีใต้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เมียนมา ออสเตรเลีย และญี่ปุ่น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อาหารทะเลกระป๋องและแปรรูป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หดตัวร้อยละ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18.2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หดตัว</w:t>
      </w:r>
      <w:r w:rsidR="003869C8" w:rsidRPr="003869C8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6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(หดตัวในตลาดสหรัฐฯ ออสเตรเลีย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และ</w:t>
      </w:r>
      <w:r w:rsidRPr="00D9039A">
        <w:rPr>
          <w:rFonts w:ascii="TH SarabunPSK" w:hAnsi="TH SarabunPSK" w:cs="TH SarabunPSK" w:hint="cs"/>
          <w:sz w:val="32"/>
          <w:szCs w:val="32"/>
          <w:cs/>
        </w:rPr>
        <w:t>แคนาดา</w:t>
      </w:r>
      <w:r w:rsidRPr="00D9039A">
        <w:rPr>
          <w:rFonts w:ascii="TH SarabunPSK" w:hAnsi="TH SarabunPSK" w:cs="TH SarabunPSK"/>
          <w:sz w:val="32"/>
          <w:szCs w:val="32"/>
          <w:cs/>
        </w:rPr>
        <w:t xml:space="preserve"> แต่ขยายตัวดีในตลาดญี่ปุ่น อียิปต์</w:t>
      </w:r>
      <w:r w:rsidRPr="00D9039A">
        <w:rPr>
          <w:rFonts w:ascii="TH SarabunPSK" w:hAnsi="TH SarabunPSK" w:cs="TH SarabunPSK" w:hint="cs"/>
          <w:sz w:val="32"/>
          <w:szCs w:val="32"/>
          <w:cs/>
        </w:rPr>
        <w:t xml:space="preserve"> สหรัฐอาหรับเอ</w:t>
      </w:r>
      <w:proofErr w:type="spellStart"/>
      <w:r w:rsidRPr="00D9039A">
        <w:rPr>
          <w:rFonts w:ascii="TH SarabunPSK" w:hAnsi="TH SarabunPSK" w:cs="TH SarabunPSK" w:hint="cs"/>
          <w:sz w:val="32"/>
          <w:szCs w:val="32"/>
          <w:cs/>
        </w:rPr>
        <w:t>มิเรตส์</w:t>
      </w:r>
      <w:proofErr w:type="spellEnd"/>
      <w:r w:rsidRPr="00D9039A">
        <w:rPr>
          <w:rFonts w:ascii="TH SarabunPSK" w:hAnsi="TH SarabunPSK" w:cs="TH SarabunPSK" w:hint="cs"/>
          <w:sz w:val="32"/>
          <w:szCs w:val="32"/>
          <w:cs/>
        </w:rPr>
        <w:t xml:space="preserve"> เยเมน กัมพูชา </w:t>
      </w:r>
      <w:r w:rsidRPr="004730A2">
        <w:rPr>
          <w:rFonts w:ascii="TH SarabunPSK" w:hAnsi="TH SarabunPSK" w:cs="TH SarabunPSK" w:hint="cs"/>
          <w:spacing w:val="-6"/>
          <w:sz w:val="32"/>
          <w:szCs w:val="32"/>
          <w:cs/>
        </w:rPr>
        <w:t>และแอฟริกาใต้</w:t>
      </w:r>
      <w:r w:rsidRPr="004730A2">
        <w:rPr>
          <w:rFonts w:ascii="TH SarabunPSK" w:hAnsi="TH SarabunPSK" w:cs="TH SarabunPSK"/>
          <w:spacing w:val="-6"/>
          <w:sz w:val="32"/>
          <w:szCs w:val="32"/>
          <w:cs/>
        </w:rPr>
        <w:t>)</w:t>
      </w:r>
      <w:r w:rsidRPr="004730A2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ไก่สด แช่เย็น แช่แข็ง และแปรรูป</w:t>
      </w:r>
      <w:r w:rsidRPr="004730A2">
        <w:rPr>
          <w:rFonts w:ascii="TH SarabunPSK" w:hAnsi="TH SarabunPSK" w:cs="TH SarabunPSK"/>
          <w:spacing w:val="-6"/>
          <w:sz w:val="32"/>
          <w:szCs w:val="32"/>
          <w:cs/>
        </w:rPr>
        <w:t xml:space="preserve"> หดตัวร้อยละ </w:t>
      </w:r>
      <w:r w:rsidRPr="004730A2">
        <w:rPr>
          <w:rFonts w:ascii="TH SarabunPSK" w:hAnsi="TH SarabunPSK" w:cs="TH SarabunPSK" w:hint="cs"/>
          <w:spacing w:val="-6"/>
          <w:sz w:val="32"/>
          <w:szCs w:val="32"/>
          <w:cs/>
        </w:rPr>
        <w:t>22.</w:t>
      </w:r>
      <w:r w:rsidR="00E124E1" w:rsidRPr="004730A2">
        <w:rPr>
          <w:rFonts w:ascii="TH SarabunPSK" w:hAnsi="TH SarabunPSK" w:cs="TH SarabunPSK" w:hint="cs"/>
          <w:spacing w:val="-6"/>
          <w:sz w:val="32"/>
          <w:szCs w:val="32"/>
          <w:cs/>
        </w:rPr>
        <w:t>8</w:t>
      </w:r>
      <w:r w:rsidRPr="004730A2">
        <w:rPr>
          <w:rFonts w:ascii="TH SarabunPSK" w:hAnsi="TH SarabunPSK" w:cs="TH SarabunPSK"/>
          <w:spacing w:val="-6"/>
          <w:sz w:val="32"/>
          <w:szCs w:val="32"/>
          <w:cs/>
        </w:rPr>
        <w:t xml:space="preserve"> หดตัว</w:t>
      </w:r>
      <w:r w:rsidR="003869C8" w:rsidRPr="004730A2">
        <w:rPr>
          <w:rFonts w:ascii="TH SarabunPSK" w:hAnsi="TH SarabunPSK" w:cs="TH SarabunPSK"/>
          <w:spacing w:val="-6"/>
          <w:sz w:val="32"/>
          <w:szCs w:val="32"/>
          <w:cs/>
        </w:rPr>
        <w:t>ต่อเนื่อง</w:t>
      </w:r>
      <w:r w:rsidRPr="004730A2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2</w:t>
      </w:r>
      <w:r w:rsidRPr="004730A2">
        <w:rPr>
          <w:rFonts w:ascii="TH SarabunPSK" w:hAnsi="TH SarabunPSK" w:cs="TH SarabunPSK"/>
          <w:spacing w:val="-6"/>
          <w:sz w:val="32"/>
          <w:szCs w:val="32"/>
          <w:cs/>
        </w:rPr>
        <w:t xml:space="preserve"> เดือน (หดตัว</w:t>
      </w:r>
      <w:r w:rsidR="008A2844" w:rsidRPr="004730A2">
        <w:rPr>
          <w:rFonts w:ascii="TH SarabunPSK" w:hAnsi="TH SarabunPSK" w:cs="TH SarabunPSK"/>
          <w:spacing w:val="-6"/>
          <w:sz w:val="32"/>
          <w:szCs w:val="32"/>
          <w:cs/>
        </w:rPr>
        <w:t>ในตลาด</w:t>
      </w:r>
      <w:r w:rsidRPr="004730A2">
        <w:rPr>
          <w:rFonts w:ascii="TH SarabunPSK" w:hAnsi="TH SarabunPSK" w:cs="TH SarabunPSK" w:hint="cs"/>
          <w:spacing w:val="-6"/>
          <w:sz w:val="32"/>
          <w:szCs w:val="32"/>
          <w:cs/>
        </w:rPr>
        <w:t>ญี่ปุ่น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สหราชอาณาจักร จีน เกาหลีใต้ ฮ่องกง และสิงคโปร์ </w:t>
      </w:r>
      <w:r w:rsidRPr="009001D7">
        <w:rPr>
          <w:rFonts w:ascii="TH SarabunPSK" w:hAnsi="TH SarabunPSK" w:cs="TH SarabunPSK"/>
          <w:spacing w:val="-12"/>
          <w:sz w:val="32"/>
          <w:szCs w:val="32"/>
          <w:cs/>
        </w:rPr>
        <w:t>แต่ขยายตัวดีในตลาด</w:t>
      </w:r>
      <w:r w:rsidRPr="009001D7">
        <w:rPr>
          <w:rFonts w:ascii="TH SarabunPSK" w:hAnsi="TH SarabunPSK" w:cs="TH SarabunPSK" w:hint="cs"/>
          <w:spacing w:val="-12"/>
          <w:sz w:val="32"/>
          <w:szCs w:val="32"/>
          <w:cs/>
        </w:rPr>
        <w:t>เนเธอร์แลนด์ และมาเลเซีย</w:t>
      </w:r>
      <w:r w:rsidRPr="009001D7">
        <w:rPr>
          <w:rFonts w:ascii="TH SarabunPSK" w:hAnsi="TH SarabunPSK" w:cs="TH SarabunPSK"/>
          <w:spacing w:val="-12"/>
          <w:sz w:val="32"/>
          <w:szCs w:val="32"/>
          <w:cs/>
        </w:rPr>
        <w:t>)</w:t>
      </w:r>
      <w:r w:rsidRPr="009001D7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 xml:space="preserve"> สินค้าปศุสัตว์อื่น</w:t>
      </w:r>
      <w:r w:rsidR="00744E64" w:rsidRPr="009001D7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ๆ</w:t>
      </w:r>
      <w:r w:rsidRPr="00B82CD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>หดตัวร้อยละ 6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6.3 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>หดตัว</w:t>
      </w:r>
      <w:r w:rsidR="003869C8" w:rsidRPr="009001D7">
        <w:rPr>
          <w:rFonts w:ascii="TH SarabunPSK" w:hAnsi="TH SarabunPSK" w:cs="TH SarabunPSK"/>
          <w:spacing w:val="-10"/>
          <w:sz w:val="32"/>
          <w:szCs w:val="32"/>
          <w:cs/>
        </w:rPr>
        <w:t>ต่อเนื่อง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8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 เดือน (หดตัวในตลาด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เวียดนาม กัมพูชา </w:t>
      </w:r>
      <w:r w:rsidR="00B82CDB"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สปป.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ลาว และญี่ปุ่น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 แต่ขยายตัวดีในตลาด</w:t>
      </w:r>
      <w:r w:rsidRPr="009001D7">
        <w:rPr>
          <w:rFonts w:ascii="TH SarabunPSK" w:hAnsi="TH SarabunPSK" w:cs="TH SarabunPSK" w:hint="cs"/>
          <w:spacing w:val="-6"/>
          <w:sz w:val="32"/>
          <w:szCs w:val="32"/>
          <w:cs/>
        </w:rPr>
        <w:t>เมียนมา จีน สหรัฐฯ อินโดนีเซีย และออสเตรเลีย</w:t>
      </w:r>
      <w:r w:rsidRPr="009001D7">
        <w:rPr>
          <w:rFonts w:ascii="TH SarabunPSK" w:hAnsi="TH SarabunPSK" w:cs="TH SarabunPSK"/>
          <w:spacing w:val="-6"/>
          <w:sz w:val="32"/>
          <w:szCs w:val="32"/>
          <w:cs/>
        </w:rPr>
        <w:t>)</w:t>
      </w:r>
      <w:r w:rsidRPr="009001D7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เครื่องดื่ม</w:t>
      </w:r>
      <w:r w:rsidRPr="009001D7">
        <w:rPr>
          <w:rFonts w:ascii="TH SarabunPSK" w:hAnsi="TH SarabunPSK" w:cs="TH SarabunPSK"/>
          <w:spacing w:val="-6"/>
          <w:sz w:val="32"/>
          <w:szCs w:val="32"/>
          <w:cs/>
        </w:rPr>
        <w:t xml:space="preserve"> หดตัวร้อยละ </w:t>
      </w:r>
      <w:r w:rsidRPr="009001D7">
        <w:rPr>
          <w:rFonts w:ascii="TH SarabunPSK" w:hAnsi="TH SarabunPSK" w:cs="TH SarabunPSK" w:hint="cs"/>
          <w:spacing w:val="-6"/>
          <w:sz w:val="32"/>
          <w:szCs w:val="32"/>
          <w:cs/>
        </w:rPr>
        <w:t>25</w:t>
      </w:r>
      <w:r w:rsidRPr="009001D7">
        <w:rPr>
          <w:rFonts w:ascii="TH SarabunPSK" w:hAnsi="TH SarabunPSK" w:cs="TH SarabunPSK"/>
          <w:spacing w:val="-6"/>
          <w:sz w:val="32"/>
          <w:szCs w:val="32"/>
          <w:cs/>
        </w:rPr>
        <w:t>.6</w:t>
      </w:r>
      <w:r w:rsidRPr="009001D7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/>
          <w:spacing w:val="-6"/>
          <w:sz w:val="32"/>
          <w:szCs w:val="32"/>
          <w:cs/>
        </w:rPr>
        <w:t>หดตัว</w:t>
      </w:r>
      <w:r w:rsidR="003869C8" w:rsidRPr="009001D7">
        <w:rPr>
          <w:rFonts w:ascii="TH SarabunPSK" w:hAnsi="TH SarabunPSK" w:cs="TH SarabunPSK"/>
          <w:spacing w:val="-6"/>
          <w:sz w:val="32"/>
          <w:szCs w:val="32"/>
          <w:cs/>
        </w:rPr>
        <w:t>ต่อเนื่อง</w:t>
      </w:r>
      <w:r w:rsidRPr="009001D7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2</w:t>
      </w:r>
      <w:r w:rsidRPr="009001D7">
        <w:rPr>
          <w:rFonts w:ascii="TH SarabunPSK" w:hAnsi="TH SarabunPSK" w:cs="TH SarabunPSK"/>
          <w:spacing w:val="-6"/>
          <w:sz w:val="32"/>
          <w:szCs w:val="32"/>
          <w:cs/>
        </w:rPr>
        <w:t xml:space="preserve"> เดือน (หดตัวในตลาด</w:t>
      </w:r>
      <w:r w:rsidRPr="00B82CDB">
        <w:rPr>
          <w:rFonts w:ascii="TH SarabunPSK" w:hAnsi="TH SarabunPSK" w:cs="TH SarabunPSK" w:hint="cs"/>
          <w:sz w:val="32"/>
          <w:szCs w:val="32"/>
          <w:cs/>
        </w:rPr>
        <w:t xml:space="preserve">กัมพูชา เวียดนาม เมียนมา จีน </w:t>
      </w:r>
      <w:r w:rsidRPr="00B82CDB">
        <w:rPr>
          <w:rFonts w:ascii="TH SarabunPSK" w:hAnsi="TH SarabunPSK" w:cs="TH SarabunPSK"/>
          <w:sz w:val="32"/>
          <w:szCs w:val="32"/>
          <w:cs/>
        </w:rPr>
        <w:t>และ</w:t>
      </w:r>
      <w:r w:rsidR="00B82CDB">
        <w:rPr>
          <w:rFonts w:ascii="TH SarabunPSK" w:hAnsi="TH SarabunPSK" w:cs="TH SarabunPSK" w:hint="cs"/>
          <w:sz w:val="32"/>
          <w:szCs w:val="32"/>
          <w:cs/>
        </w:rPr>
        <w:t>สปป.</w:t>
      </w:r>
      <w:r w:rsidRPr="00B82CDB">
        <w:rPr>
          <w:rFonts w:ascii="TH SarabunPSK" w:hAnsi="TH SarabunPSK" w:cs="TH SarabunPSK" w:hint="cs"/>
          <w:sz w:val="32"/>
          <w:szCs w:val="32"/>
          <w:cs/>
        </w:rPr>
        <w:t>ลาว</w:t>
      </w:r>
      <w:r w:rsidRPr="00B82CDB">
        <w:rPr>
          <w:rFonts w:ascii="TH SarabunPSK" w:hAnsi="TH SarabunPSK" w:cs="TH SarabunPSK"/>
          <w:sz w:val="32"/>
          <w:szCs w:val="32"/>
          <w:cs/>
        </w:rPr>
        <w:t xml:space="preserve"> แต่ขยายตัวดีในตลาด</w:t>
      </w:r>
      <w:r w:rsidRPr="00B82CDB">
        <w:rPr>
          <w:rFonts w:ascii="TH SarabunPSK" w:hAnsi="TH SarabunPSK" w:cs="TH SarabunPSK" w:hint="cs"/>
          <w:sz w:val="32"/>
          <w:szCs w:val="32"/>
          <w:cs/>
        </w:rPr>
        <w:t>สิงคโปร์ สหรัฐอาหรับเอ</w:t>
      </w:r>
      <w:proofErr w:type="spellStart"/>
      <w:r w:rsidRPr="00B82CDB">
        <w:rPr>
          <w:rFonts w:ascii="TH SarabunPSK" w:hAnsi="TH SarabunPSK" w:cs="TH SarabunPSK" w:hint="cs"/>
          <w:sz w:val="32"/>
          <w:szCs w:val="32"/>
          <w:cs/>
        </w:rPr>
        <w:t>มิเรตส์</w:t>
      </w:r>
      <w:proofErr w:type="spellEnd"/>
      <w:r w:rsidRPr="00B82CDB">
        <w:rPr>
          <w:rFonts w:ascii="TH SarabunPSK" w:hAnsi="TH SarabunPSK" w:cs="TH SarabunPSK" w:hint="cs"/>
          <w:sz w:val="32"/>
          <w:szCs w:val="32"/>
          <w:cs/>
        </w:rPr>
        <w:t xml:space="preserve"> อินโดนีเซีย</w:t>
      </w:r>
      <w:r w:rsidRPr="00B82CDB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B82CDB">
        <w:rPr>
          <w:rFonts w:ascii="TH SarabunPSK" w:hAnsi="TH SarabunPSK" w:cs="TH SarabunPSK" w:hint="cs"/>
          <w:sz w:val="32"/>
          <w:szCs w:val="32"/>
          <w:cs/>
        </w:rPr>
        <w:t>กานา</w:t>
      </w:r>
      <w:r w:rsidRPr="00B82CDB">
        <w:rPr>
          <w:rFonts w:ascii="TH SarabunPSK" w:hAnsi="TH SarabunPSK" w:cs="TH SarabunPSK"/>
          <w:sz w:val="32"/>
          <w:szCs w:val="32"/>
          <w:cs/>
        </w:rPr>
        <w:t>)</w:t>
      </w:r>
      <w:r w:rsidRPr="00B82CD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82CDB">
        <w:rPr>
          <w:rFonts w:ascii="TH SarabunPSK Bold" w:hAnsi="TH SarabunPSK Bold" w:cs="TH SarabunPSK" w:hint="cs"/>
          <w:b/>
          <w:bCs/>
          <w:sz w:val="32"/>
          <w:szCs w:val="32"/>
          <w:cs/>
        </w:rPr>
        <w:t>9</w:t>
      </w:r>
      <w:r w:rsidRPr="00B82CDB">
        <w:rPr>
          <w:rFonts w:ascii="TH SarabunPSK Bold" w:hAnsi="TH SarabunPSK Bold" w:cs="TH SarabunPSK"/>
          <w:b/>
          <w:bCs/>
          <w:sz w:val="32"/>
          <w:szCs w:val="32"/>
          <w:cs/>
        </w:rPr>
        <w:t xml:space="preserve"> เดือนแรกของปี 2564 การส่งออกสินค้าเกษตรและอุตสาหกรรมเกษตร ขยายตัวร้อยละ 1</w:t>
      </w:r>
      <w:r w:rsidRPr="00B82CDB">
        <w:rPr>
          <w:rFonts w:ascii="TH SarabunPSK Bold" w:hAnsi="TH SarabunPSK Bold" w:cs="TH SarabunPSK" w:hint="cs"/>
          <w:b/>
          <w:bCs/>
          <w:sz w:val="32"/>
          <w:szCs w:val="32"/>
          <w:cs/>
        </w:rPr>
        <w:t>4</w:t>
      </w:r>
      <w:r w:rsidRPr="00B82CDB">
        <w:rPr>
          <w:rFonts w:ascii="TH SarabunPSK Bold" w:hAnsi="TH SarabunPSK Bold" w:cs="TH SarabunPSK"/>
          <w:b/>
          <w:bCs/>
          <w:sz w:val="32"/>
          <w:szCs w:val="32"/>
          <w:cs/>
        </w:rPr>
        <w:t>.</w:t>
      </w:r>
      <w:r w:rsidRPr="00B82CDB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</w:p>
    <w:p w14:paraId="0AF61C6C" w14:textId="77777777" w:rsidR="0036529C" w:rsidRPr="00B82CDB" w:rsidRDefault="0036529C" w:rsidP="0036529C">
      <w:pPr>
        <w:pStyle w:val="ListParagraph"/>
        <w:tabs>
          <w:tab w:val="left" w:pos="720"/>
        </w:tabs>
        <w:spacing w:before="120" w:after="0" w:line="340" w:lineRule="exact"/>
        <w:ind w:left="0" w:right="-40"/>
        <w:contextualSpacing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82CDB">
        <w:rPr>
          <w:rFonts w:ascii="TH SarabunPSK" w:hAnsi="TH SarabunPSK" w:cs="TH SarabunPSK"/>
          <w:b/>
          <w:bCs/>
          <w:sz w:val="32"/>
          <w:szCs w:val="32"/>
          <w:cs/>
        </w:rPr>
        <w:t>การส่งออกสินค้าอุตสาหกรรม</w:t>
      </w:r>
    </w:p>
    <w:p w14:paraId="77AED4AA" w14:textId="0821AA45" w:rsidR="00324A95" w:rsidRDefault="0036529C" w:rsidP="00F933AF">
      <w:pPr>
        <w:spacing w:before="120" w:line="340" w:lineRule="exact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 xml:space="preserve">มูลค่าการส่งออกสินค้าอุตสาหกรรม </w:t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u w:val="single"/>
          <w:cs/>
        </w:rPr>
        <w:t>ขยายตัว</w:t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 xml:space="preserve">ร้อยละ </w:t>
      </w:r>
      <w:r w:rsidRPr="00D1754A">
        <w:rPr>
          <w:rFonts w:ascii="TH SarabunPSK Bold" w:hAnsi="TH SarabunPSK Bold" w:cs="TH SarabunPSK" w:hint="cs"/>
          <w:b/>
          <w:bCs/>
          <w:spacing w:val="4"/>
          <w:sz w:val="32"/>
          <w:szCs w:val="32"/>
          <w:cs/>
        </w:rPr>
        <w:t>15.</w:t>
      </w:r>
      <w:r w:rsidR="003033E0" w:rsidRPr="00D1754A">
        <w:rPr>
          <w:rFonts w:ascii="TH SarabunPSK Bold" w:hAnsi="TH SarabunPSK Bold" w:cs="TH SarabunPSK" w:hint="cs"/>
          <w:b/>
          <w:bCs/>
          <w:spacing w:val="4"/>
          <w:sz w:val="32"/>
          <w:szCs w:val="32"/>
          <w:cs/>
        </w:rPr>
        <w:t>8</w:t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 xml:space="preserve"> (</w:t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</w:rPr>
        <w:t xml:space="preserve">YoY) </w:t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>ขยายตัวต่อเนื่อง</w:t>
      </w:r>
      <w:r w:rsidR="008A2844"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 xml:space="preserve"> </w:t>
      </w:r>
      <w:r w:rsidR="008A2844" w:rsidRPr="00D1754A">
        <w:rPr>
          <w:rFonts w:ascii="TH SarabunPSK Bold" w:hAnsi="TH SarabunPSK Bold" w:cs="TH SarabunPSK" w:hint="cs"/>
          <w:b/>
          <w:bCs/>
          <w:spacing w:val="4"/>
          <w:sz w:val="32"/>
          <w:szCs w:val="32"/>
          <w:cs/>
        </w:rPr>
        <w:t>7</w:t>
      </w:r>
      <w:r w:rsidR="008A2844"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 xml:space="preserve"> เดือน</w:t>
      </w:r>
      <w:r w:rsidRPr="00D1754A">
        <w:rPr>
          <w:rFonts w:ascii="TH SarabunPSK Bold" w:hAnsi="TH SarabunPSK Bold" w:cs="TH SarabunPSK"/>
          <w:b/>
          <w:bCs/>
          <w:spacing w:val="4"/>
          <w:sz w:val="32"/>
          <w:szCs w:val="32"/>
          <w:cs/>
        </w:rPr>
        <w:t xml:space="preserve"> สินค้า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ที่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ขยายตัว</w:t>
      </w:r>
      <w:r w:rsidR="00C52149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ดี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ได้แก่</w:t>
      </w:r>
      <w:r w:rsidRPr="000905FB">
        <w:rPr>
          <w:rFonts w:ascii="TH SarabunPSK" w:hAnsi="TH SarabunPSK" w:cs="TH SarabunPSK"/>
          <w:color w:val="FF0000"/>
          <w:spacing w:val="-4"/>
          <w:sz w:val="32"/>
          <w:szCs w:val="32"/>
          <w:cs/>
        </w:rPr>
        <w:t xml:space="preserve">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สินค้าเกี่ยวเนื่องกับน้ำมัน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61.0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</w:t>
      </w:r>
      <w:r w:rsidR="003869C8" w:rsidRPr="000905FB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8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(ขยายตัว</w:t>
      </w:r>
      <w:r w:rsidR="008A2844" w:rsidRPr="008A2844">
        <w:rPr>
          <w:rFonts w:ascii="TH SarabunPSK" w:hAnsi="TH SarabunPSK" w:cs="TH SarabunPSK"/>
          <w:spacing w:val="-4"/>
          <w:sz w:val="32"/>
          <w:szCs w:val="32"/>
          <w:cs/>
        </w:rPr>
        <w:t>ในตลาด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จีน 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>อินเดีย</w:t>
      </w:r>
      <w:r w:rsidRPr="00C52149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>กัมพูชา ญี่ปุ่น</w:t>
      </w:r>
      <w:r w:rsidRPr="00C52149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และมาเลเซีย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>)</w:t>
      </w:r>
      <w:r w:rsidRPr="00C52149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C52149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รถยนต์ อุปกรณ์ และส่วนประกอบ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 xml:space="preserve"> ขยายตัวร้อยละ </w:t>
      </w:r>
      <w:r w:rsidRPr="00C52149">
        <w:rPr>
          <w:rFonts w:ascii="TH SarabunPSK" w:hAnsi="TH SarabunPSK" w:cs="TH SarabunPSK" w:hint="cs"/>
          <w:spacing w:val="-8"/>
          <w:sz w:val="32"/>
          <w:szCs w:val="32"/>
          <w:cs/>
        </w:rPr>
        <w:t>4.9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 xml:space="preserve"> ขยายตัว</w:t>
      </w:r>
      <w:r w:rsidR="003869C8" w:rsidRPr="00C52149">
        <w:rPr>
          <w:rFonts w:ascii="TH SarabunPSK" w:hAnsi="TH SarabunPSK" w:cs="TH SarabunPSK"/>
          <w:spacing w:val="-8"/>
          <w:sz w:val="32"/>
          <w:szCs w:val="32"/>
          <w:cs/>
        </w:rPr>
        <w:t>ต่อเนื่อง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 w:hint="cs"/>
          <w:spacing w:val="-8"/>
          <w:sz w:val="32"/>
          <w:szCs w:val="32"/>
          <w:cs/>
        </w:rPr>
        <w:t>11</w:t>
      </w:r>
      <w:r w:rsidRPr="00C52149">
        <w:rPr>
          <w:rFonts w:ascii="TH SarabunPSK" w:hAnsi="TH SarabunPSK" w:cs="TH SarabunPSK"/>
          <w:spacing w:val="-8"/>
          <w:sz w:val="32"/>
          <w:szCs w:val="32"/>
          <w:cs/>
        </w:rPr>
        <w:t xml:space="preserve"> เดือน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(ขยายตัว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ใน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ตลาด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จีน ฟิลิปปินส์ อินโดนีเซีย และแอฟริกา</w:t>
      </w:r>
      <w:r w:rsidR="00A754CA">
        <w:rPr>
          <w:rFonts w:ascii="TH SarabunPSK" w:hAnsi="TH SarabunPSK" w:cs="TH SarabunPSK" w:hint="cs"/>
          <w:spacing w:val="-4"/>
          <w:sz w:val="32"/>
          <w:szCs w:val="32"/>
          <w:cs/>
        </w:rPr>
        <w:t>ใต้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)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เครื่องคอมพิวเตอร์ อุปกรณ์และส่วนประกอบ</w:t>
      </w:r>
      <w:r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22.6</w:t>
      </w:r>
      <w:r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</w:t>
      </w:r>
      <w:r w:rsidR="003869C8" w:rsidRPr="000905FB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10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(ขยายตัว</w:t>
      </w:r>
      <w:r w:rsidR="008A2844">
        <w:rPr>
          <w:rFonts w:ascii="TH SarabunPSK" w:hAnsi="TH SarabunPSK" w:cs="TH SarabunPSK" w:hint="cs"/>
          <w:spacing w:val="-4"/>
          <w:sz w:val="32"/>
          <w:szCs w:val="32"/>
          <w:cs/>
        </w:rPr>
        <w:t>ใน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ตลาดสหรัฐฯ ฮ่องกง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จีน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มาเลเซีย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744E64">
        <w:rPr>
          <w:rFonts w:ascii="TH SarabunPSK" w:hAnsi="TH SarabunPSK" w:cs="TH SarabunPSK" w:hint="cs"/>
          <w:spacing w:val="-6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สิงคโปร์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)</w:t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เครื่องจักรกล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และส่วนประกอบ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32.8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</w:t>
      </w:r>
      <w:r w:rsidR="003869C8" w:rsidRPr="000905FB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8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(ขยายตัว</w:t>
      </w:r>
      <w:r w:rsidR="008A2844" w:rsidRPr="008A2844">
        <w:rPr>
          <w:rFonts w:ascii="TH SarabunPSK" w:hAnsi="TH SarabunPSK" w:cs="TH SarabunPSK"/>
          <w:spacing w:val="-4"/>
          <w:sz w:val="32"/>
          <w:szCs w:val="32"/>
          <w:cs/>
        </w:rPr>
        <w:t>ในตลาด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สหรัฐฯ 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จีน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 ญี่ปุ่น 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อินโดนีเซีย </w:t>
      </w:r>
      <w:r w:rsidR="00744E64"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และ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สิงคโปร์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>)</w:t>
      </w:r>
      <w:r w:rsidRPr="009001D7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Pr="009001D7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แผงวงจรไฟฟ้า</w:t>
      </w:r>
      <w:r w:rsidRPr="009001D7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ขยายตัวร้อยละ 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16.3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 ขยายตัว</w:t>
      </w:r>
      <w:r w:rsidR="003869C8" w:rsidRPr="009001D7">
        <w:rPr>
          <w:rFonts w:ascii="TH SarabunPSK" w:hAnsi="TH SarabunPSK" w:cs="TH SarabunPSK"/>
          <w:spacing w:val="-10"/>
          <w:sz w:val="32"/>
          <w:szCs w:val="32"/>
          <w:cs/>
        </w:rPr>
        <w:t>ต่อเนื่อง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 </w:t>
      </w:r>
      <w:r w:rsidRPr="009001D7">
        <w:rPr>
          <w:rFonts w:ascii="TH SarabunPSK" w:hAnsi="TH SarabunPSK" w:cs="TH SarabunPSK" w:hint="cs"/>
          <w:spacing w:val="-10"/>
          <w:sz w:val="32"/>
          <w:szCs w:val="32"/>
          <w:cs/>
        </w:rPr>
        <w:t>10</w:t>
      </w:r>
      <w:r w:rsidRPr="009001D7">
        <w:rPr>
          <w:rFonts w:ascii="TH SarabunPSK" w:hAnsi="TH SarabunPSK" w:cs="TH SarabunPSK"/>
          <w:spacing w:val="-10"/>
          <w:sz w:val="32"/>
          <w:szCs w:val="32"/>
          <w:cs/>
        </w:rPr>
        <w:t xml:space="preserve"> เดือน (ขยายตัว</w:t>
      </w:r>
      <w:r w:rsidR="008A2844" w:rsidRPr="009001D7">
        <w:rPr>
          <w:rFonts w:ascii="TH SarabunPSK" w:hAnsi="TH SarabunPSK" w:cs="TH SarabunPSK"/>
          <w:spacing w:val="-10"/>
          <w:sz w:val="32"/>
          <w:szCs w:val="32"/>
          <w:cs/>
        </w:rPr>
        <w:t>ในตลาด</w:t>
      </w:r>
      <w:r w:rsidRPr="009001D7">
        <w:rPr>
          <w:rFonts w:ascii="TH SarabunPSK" w:hAnsi="TH SarabunPSK" w:cs="TH SarabunPSK" w:hint="cs"/>
          <w:sz w:val="32"/>
          <w:szCs w:val="32"/>
          <w:cs/>
        </w:rPr>
        <w:t xml:space="preserve">ฮ่องกง สิงคโปร์ จีน </w:t>
      </w:r>
      <w:r w:rsidRPr="00C52149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ญี่ปุ่น </w:t>
      </w:r>
      <w:r w:rsidR="00744E64" w:rsidRPr="00C52149">
        <w:rPr>
          <w:rFonts w:ascii="TH SarabunPSK" w:hAnsi="TH SarabunPSK" w:cs="TH SarabunPSK" w:hint="cs"/>
          <w:spacing w:val="2"/>
          <w:sz w:val="32"/>
          <w:szCs w:val="32"/>
          <w:cs/>
        </w:rPr>
        <w:t>และ</w:t>
      </w:r>
      <w:r w:rsidRPr="00C52149">
        <w:rPr>
          <w:rFonts w:ascii="TH SarabunPSK" w:hAnsi="TH SarabunPSK" w:cs="TH SarabunPSK"/>
          <w:spacing w:val="2"/>
          <w:sz w:val="32"/>
          <w:szCs w:val="32"/>
          <w:cs/>
        </w:rPr>
        <w:t>สหรัฐฯ)</w:t>
      </w:r>
      <w:r w:rsidRPr="00C52149">
        <w:rPr>
          <w:rFonts w:ascii="TH SarabunPSK" w:hAnsi="TH SarabunPSK" w:cs="TH SarabunPSK"/>
          <w:spacing w:val="2"/>
          <w:sz w:val="32"/>
          <w:szCs w:val="32"/>
        </w:rPr>
        <w:t xml:space="preserve"> </w:t>
      </w:r>
      <w:r w:rsidRPr="00C52149">
        <w:rPr>
          <w:rFonts w:ascii="TH SarabunPSK" w:hAnsi="TH SarabunPSK" w:cs="TH SarabunPSK"/>
          <w:b/>
          <w:bCs/>
          <w:spacing w:val="2"/>
          <w:sz w:val="32"/>
          <w:szCs w:val="32"/>
          <w:cs/>
        </w:rPr>
        <w:t>เหล็ก เหล็กกล้า</w:t>
      </w:r>
      <w:r w:rsidR="001A5480" w:rsidRPr="00C52149">
        <w:rPr>
          <w:rFonts w:ascii="TH SarabunPSK" w:hAnsi="TH SarabunPSK" w:cs="TH SarabunPSK" w:hint="cs"/>
          <w:b/>
          <w:bCs/>
          <w:spacing w:val="2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/>
          <w:b/>
          <w:bCs/>
          <w:spacing w:val="2"/>
          <w:sz w:val="32"/>
          <w:szCs w:val="32"/>
          <w:cs/>
        </w:rPr>
        <w:t>และผลิตภัณฑ์</w:t>
      </w:r>
      <w:r w:rsidRPr="00C52149">
        <w:rPr>
          <w:rFonts w:ascii="TH SarabunPSK" w:hAnsi="TH SarabunPSK" w:cs="TH SarabunPSK"/>
          <w:spacing w:val="2"/>
          <w:sz w:val="32"/>
          <w:szCs w:val="32"/>
          <w:cs/>
        </w:rPr>
        <w:t xml:space="preserve"> ขยายตัวร้อยละ </w:t>
      </w:r>
      <w:r w:rsidRPr="00C52149">
        <w:rPr>
          <w:rFonts w:ascii="TH SarabunPSK" w:hAnsi="TH SarabunPSK" w:cs="TH SarabunPSK" w:hint="cs"/>
          <w:spacing w:val="2"/>
          <w:sz w:val="32"/>
          <w:szCs w:val="32"/>
          <w:cs/>
        </w:rPr>
        <w:t>38.7</w:t>
      </w:r>
      <w:r w:rsidRPr="00C52149">
        <w:rPr>
          <w:rFonts w:ascii="TH SarabunPSK" w:hAnsi="TH SarabunPSK" w:cs="TH SarabunPSK"/>
          <w:spacing w:val="2"/>
          <w:sz w:val="32"/>
          <w:szCs w:val="32"/>
          <w:cs/>
        </w:rPr>
        <w:t xml:space="preserve"> ขยายตัว</w:t>
      </w:r>
      <w:r w:rsidR="003869C8" w:rsidRPr="00C52149">
        <w:rPr>
          <w:rFonts w:ascii="TH SarabunPSK" w:hAnsi="TH SarabunPSK" w:cs="TH SarabunPSK"/>
          <w:spacing w:val="2"/>
          <w:sz w:val="32"/>
          <w:szCs w:val="32"/>
          <w:cs/>
        </w:rPr>
        <w:t>ต่อเนื่อง</w:t>
      </w:r>
      <w:r w:rsidRPr="00C52149">
        <w:rPr>
          <w:rFonts w:ascii="TH SarabunPSK" w:hAnsi="TH SarabunPSK" w:cs="TH SarabunPSK"/>
          <w:spacing w:val="2"/>
          <w:sz w:val="32"/>
          <w:szCs w:val="32"/>
          <w:cs/>
        </w:rPr>
        <w:t xml:space="preserve"> </w:t>
      </w:r>
      <w:r w:rsidRPr="00C52149">
        <w:rPr>
          <w:rFonts w:ascii="TH SarabunPSK" w:hAnsi="TH SarabunPSK" w:cs="TH SarabunPSK" w:hint="cs"/>
          <w:spacing w:val="2"/>
          <w:sz w:val="32"/>
          <w:szCs w:val="32"/>
          <w:cs/>
        </w:rPr>
        <w:t>10</w:t>
      </w:r>
      <w:r w:rsidRPr="00C52149">
        <w:rPr>
          <w:rFonts w:ascii="TH SarabunPSK" w:hAnsi="TH SarabunPSK" w:cs="TH SarabunPSK"/>
          <w:spacing w:val="2"/>
          <w:sz w:val="32"/>
          <w:szCs w:val="32"/>
          <w:cs/>
        </w:rPr>
        <w:t xml:space="preserve"> เดือน (ขยายตัว</w:t>
      </w:r>
      <w:r w:rsidR="008A2844" w:rsidRPr="008A2844">
        <w:rPr>
          <w:rFonts w:ascii="TH SarabunPSK" w:hAnsi="TH SarabunPSK" w:cs="TH SarabunPSK"/>
          <w:spacing w:val="-4"/>
          <w:sz w:val="32"/>
          <w:szCs w:val="32"/>
          <w:cs/>
        </w:rPr>
        <w:t>ในตลาด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สหรัฐฯ ญี่ปุ่น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ฟิลิปปินส์ จีน </w:t>
      </w:r>
      <w:r w:rsidR="00744E64">
        <w:rPr>
          <w:rFonts w:ascii="TH SarabunPSK" w:hAnsi="TH SarabunPSK" w:cs="TH SarabunPSK" w:hint="cs"/>
          <w:spacing w:val="-6"/>
          <w:sz w:val="32"/>
          <w:szCs w:val="32"/>
          <w:cs/>
        </w:rPr>
        <w:t>และ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อินเดีย)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สินค้าที่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หดตัว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ได้แก่ </w:t>
      </w:r>
      <w:r w:rsidRPr="00684D05">
        <w:rPr>
          <w:rFonts w:ascii="TH SarabunIT๙" w:hAnsi="TH SarabunIT๙" w:cs="TH SarabunIT๙"/>
          <w:b/>
          <w:bCs/>
          <w:sz w:val="32"/>
          <w:szCs w:val="32"/>
          <w:cs/>
        </w:rPr>
        <w:t>เครื่องโทรสาร โทรศัพท์ อุปกรณ์และส่วนประกอบ</w:t>
      </w:r>
      <w:r w:rsidRPr="00684D05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หดตัวร้อยละ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8.0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กลับมา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หดตัวในรอบ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2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 (หดตัว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ใน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ตลาด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ญี่ปุ่น ฮ่องกง เนเธอร์แลนด์ เม็กซิโก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สิงคโปร์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แต่ขยายตัวในตลาด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สหรัฐฯ สหรัฐอาหรับเอ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มิเรตส์</w:t>
      </w:r>
      <w:proofErr w:type="spellEnd"/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และเมียนมา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)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เครื่อง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ซักผ้า เครื่องซักแห้งและ</w:t>
      </w:r>
      <w:r w:rsidRPr="00C5214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ส่วนประกอบ </w:t>
      </w:r>
      <w:r w:rsidRPr="00C52149">
        <w:rPr>
          <w:rFonts w:ascii="TH SarabunPSK" w:hAnsi="TH SarabunPSK" w:cs="TH SarabunPSK"/>
          <w:sz w:val="32"/>
          <w:szCs w:val="32"/>
          <w:cs/>
        </w:rPr>
        <w:t xml:space="preserve">หดตัวร้อยละ </w:t>
      </w:r>
      <w:r w:rsidRPr="00C52149">
        <w:rPr>
          <w:rFonts w:ascii="TH SarabunPSK" w:hAnsi="TH SarabunPSK" w:cs="TH SarabunPSK" w:hint="cs"/>
          <w:sz w:val="32"/>
          <w:szCs w:val="32"/>
          <w:cs/>
        </w:rPr>
        <w:t>24.3</w:t>
      </w:r>
      <w:r w:rsidRPr="00C52149">
        <w:rPr>
          <w:rFonts w:ascii="TH SarabunPSK" w:hAnsi="TH SarabunPSK" w:cs="TH SarabunPSK"/>
          <w:sz w:val="32"/>
          <w:szCs w:val="32"/>
          <w:cs/>
        </w:rPr>
        <w:t xml:space="preserve"> หดตัว</w:t>
      </w:r>
      <w:r w:rsidR="003869C8" w:rsidRPr="00C52149">
        <w:rPr>
          <w:rFonts w:ascii="TH SarabunPSK" w:hAnsi="TH SarabunPSK" w:cs="TH SarabunPSK"/>
          <w:sz w:val="32"/>
          <w:szCs w:val="32"/>
          <w:cs/>
        </w:rPr>
        <w:t>ต่อเนื่อง</w:t>
      </w:r>
      <w:r w:rsidRPr="00C52149"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 w:rsidRPr="00C52149">
        <w:rPr>
          <w:rFonts w:ascii="TH SarabunPSK" w:hAnsi="TH SarabunPSK" w:cs="TH SarabunPSK"/>
          <w:sz w:val="32"/>
          <w:szCs w:val="32"/>
          <w:cs/>
        </w:rPr>
        <w:t xml:space="preserve"> เดือน (หดตัวในตลาด</w:t>
      </w:r>
      <w:r w:rsidRPr="00C52149">
        <w:rPr>
          <w:rFonts w:ascii="TH SarabunPSK" w:hAnsi="TH SarabunPSK" w:cs="TH SarabunPSK" w:hint="cs"/>
          <w:sz w:val="32"/>
          <w:szCs w:val="32"/>
          <w:cs/>
        </w:rPr>
        <w:t>สหรัฐฯ เกาหลีใต้ ญี่ปุ่น และออสเตรเลีย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 xml:space="preserve"> แต่ขยายตัวได้ดีในตลาด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อินโดนีเซีย</w:t>
      </w:r>
      <w:r w:rsidRPr="000905FB">
        <w:rPr>
          <w:rFonts w:ascii="TH SarabunPSK" w:hAnsi="TH SarabunPSK" w:cs="TH SarabunPSK"/>
          <w:spacing w:val="-4"/>
          <w:sz w:val="32"/>
          <w:szCs w:val="32"/>
          <w:cs/>
        </w:rPr>
        <w:t>)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ทองคำยังไม่ได้ขึ้นรูป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B46183">
        <w:rPr>
          <w:rFonts w:ascii="TH SarabunPSK" w:hAnsi="TH SarabunPSK" w:cs="TH SarabunPSK"/>
          <w:spacing w:val="-8"/>
          <w:sz w:val="32"/>
          <w:szCs w:val="32"/>
          <w:cs/>
        </w:rPr>
        <w:t xml:space="preserve">หดตัวร้อยละ </w:t>
      </w:r>
      <w:r w:rsidRPr="00B46183">
        <w:rPr>
          <w:rFonts w:ascii="TH SarabunPSK" w:hAnsi="TH SarabunPSK" w:cs="TH SarabunPSK" w:hint="cs"/>
          <w:spacing w:val="-8"/>
          <w:sz w:val="32"/>
          <w:szCs w:val="32"/>
          <w:cs/>
        </w:rPr>
        <w:t>52.6</w:t>
      </w:r>
      <w:r w:rsidRPr="00B46183">
        <w:rPr>
          <w:rFonts w:ascii="TH SarabunPSK" w:hAnsi="TH SarabunPSK" w:cs="TH SarabunPSK"/>
          <w:spacing w:val="-8"/>
          <w:sz w:val="32"/>
          <w:szCs w:val="32"/>
          <w:cs/>
        </w:rPr>
        <w:t xml:space="preserve"> หดตัว</w:t>
      </w:r>
      <w:r w:rsidR="003869C8" w:rsidRPr="000905FB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B46183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3</w:t>
      </w:r>
      <w:r w:rsidRPr="00B46183">
        <w:rPr>
          <w:rFonts w:ascii="TH SarabunPSK" w:hAnsi="TH SarabunPSK" w:cs="TH SarabunPSK"/>
          <w:spacing w:val="-8"/>
          <w:sz w:val="32"/>
          <w:szCs w:val="32"/>
          <w:cs/>
        </w:rPr>
        <w:t xml:space="preserve"> เดือน </w:t>
      </w:r>
      <w:r w:rsidRPr="009001D7">
        <w:rPr>
          <w:rFonts w:ascii="TH SarabunPSK" w:hAnsi="TH SarabunPSK" w:cs="TH SarabunPSK"/>
          <w:spacing w:val="2"/>
          <w:sz w:val="32"/>
          <w:szCs w:val="32"/>
          <w:cs/>
        </w:rPr>
        <w:t>(หดตัวในตลาด</w:t>
      </w:r>
      <w:r w:rsidRPr="009001D7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สิงคโปร์ และสวิตเซอร์แลนด์ </w:t>
      </w:r>
      <w:r w:rsidRPr="009001D7">
        <w:rPr>
          <w:rFonts w:ascii="TH SarabunPSK" w:hAnsi="TH SarabunPSK" w:cs="TH SarabunPSK"/>
          <w:spacing w:val="2"/>
          <w:sz w:val="32"/>
          <w:szCs w:val="32"/>
          <w:cs/>
        </w:rPr>
        <w:t>แต่ขยายตัวได้ดีในตลาด</w:t>
      </w:r>
      <w:r w:rsidRPr="009001D7">
        <w:rPr>
          <w:rFonts w:ascii="TH SarabunPSK" w:hAnsi="TH SarabunPSK" w:cs="TH SarabunPSK" w:hint="cs"/>
          <w:spacing w:val="2"/>
          <w:sz w:val="32"/>
          <w:szCs w:val="32"/>
          <w:cs/>
        </w:rPr>
        <w:t xml:space="preserve">กัมพูชา </w:t>
      </w:r>
      <w:r w:rsidR="003C50FF" w:rsidRPr="009001D7">
        <w:rPr>
          <w:rFonts w:ascii="TH SarabunPSK" w:hAnsi="TH SarabunPSK" w:cs="TH SarabunPSK" w:hint="cs"/>
          <w:spacing w:val="2"/>
          <w:sz w:val="32"/>
          <w:szCs w:val="32"/>
          <w:cs/>
        </w:rPr>
        <w:t>สปป.</w:t>
      </w:r>
      <w:r w:rsidRPr="009001D7">
        <w:rPr>
          <w:rFonts w:ascii="TH SarabunPSK" w:hAnsi="TH SarabunPSK" w:cs="TH SarabunPSK" w:hint="cs"/>
          <w:spacing w:val="2"/>
          <w:sz w:val="32"/>
          <w:szCs w:val="32"/>
          <w:cs/>
        </w:rPr>
        <w:t>ลาว ฮ่องกง</w:t>
      </w:r>
      <w:r w:rsidRPr="009001D7">
        <w:rPr>
          <w:rFonts w:ascii="TH SarabunPSK" w:hAnsi="TH SarabunPSK" w:cs="TH SarabunPSK"/>
          <w:spacing w:val="2"/>
          <w:sz w:val="32"/>
          <w:szCs w:val="32"/>
          <w:cs/>
        </w:rPr>
        <w:t xml:space="preserve"> และ</w:t>
      </w:r>
      <w:r w:rsidRPr="009001D7">
        <w:rPr>
          <w:rFonts w:ascii="TH SarabunPSK" w:hAnsi="TH SarabunPSK" w:cs="TH SarabunPSK" w:hint="cs"/>
          <w:spacing w:val="2"/>
          <w:sz w:val="32"/>
          <w:szCs w:val="32"/>
          <w:cs/>
        </w:rPr>
        <w:t>อินโดนีเซีย</w:t>
      </w:r>
      <w:r w:rsidRPr="009001D7">
        <w:rPr>
          <w:rFonts w:ascii="TH SarabunPSK" w:hAnsi="TH SarabunPSK" w:cs="TH SarabunPSK"/>
          <w:spacing w:val="2"/>
          <w:sz w:val="32"/>
          <w:szCs w:val="32"/>
          <w:cs/>
        </w:rPr>
        <w:t>)</w:t>
      </w:r>
      <w:r w:rsidRPr="007A556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A5568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7A5568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เดือนแรกของ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ปี 2564 การส่งออกสินค้าอุตสาหกรรม ขยายตัวร้อยละ 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4</w:t>
      </w:r>
      <w:r w:rsidRPr="000905FB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6</w:t>
      </w:r>
    </w:p>
    <w:p w14:paraId="1932BBC5" w14:textId="77777777" w:rsidR="00F933AF" w:rsidRDefault="00F933AF" w:rsidP="003C50FF">
      <w:pPr>
        <w:spacing w:before="240" w:line="340" w:lineRule="exact"/>
        <w:ind w:right="-533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F322600" w14:textId="77777777" w:rsidR="00F933AF" w:rsidRDefault="00F933AF" w:rsidP="003C50FF">
      <w:pPr>
        <w:spacing w:before="240" w:line="340" w:lineRule="exact"/>
        <w:ind w:right="-533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1CAE41E2" w14:textId="77777777" w:rsidR="00F933AF" w:rsidRDefault="00F933AF" w:rsidP="003C50FF">
      <w:pPr>
        <w:spacing w:before="240" w:line="340" w:lineRule="exact"/>
        <w:ind w:right="-533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0F224CC7" w14:textId="77777777" w:rsidR="00F933AF" w:rsidRDefault="00F933AF" w:rsidP="003C50FF">
      <w:pPr>
        <w:spacing w:before="240" w:line="340" w:lineRule="exact"/>
        <w:ind w:right="-533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6B7393D8" w14:textId="77777777" w:rsidR="003230B9" w:rsidRDefault="003230B9" w:rsidP="003C50FF">
      <w:pPr>
        <w:spacing w:before="240" w:line="340" w:lineRule="exact"/>
        <w:ind w:right="-533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br w:type="page"/>
      </w:r>
    </w:p>
    <w:p w14:paraId="7482CF97" w14:textId="2AC8911B" w:rsidR="0036529C" w:rsidRPr="00B05B9D" w:rsidRDefault="0036529C" w:rsidP="003C50FF">
      <w:pPr>
        <w:spacing w:before="240" w:line="340" w:lineRule="exact"/>
        <w:ind w:right="-533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B05B9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lastRenderedPageBreak/>
        <w:t>ตลาดส่งออกสำคัญ</w:t>
      </w:r>
    </w:p>
    <w:p w14:paraId="5962BEED" w14:textId="36CA1C2B" w:rsidR="0036529C" w:rsidRPr="0093628C" w:rsidRDefault="0036529C" w:rsidP="0036529C">
      <w:pPr>
        <w:pStyle w:val="NormalWeb"/>
        <w:tabs>
          <w:tab w:val="left" w:pos="720"/>
        </w:tabs>
        <w:spacing w:before="120" w:after="0" w:line="340" w:lineRule="exact"/>
        <w:ind w:right="-45" w:firstLine="709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  <w:r w:rsidRPr="00063C2E">
        <w:rPr>
          <w:rFonts w:ascii="TH SarabunPSK Bold" w:hAnsi="TH SarabunPSK Bold" w:cs="TH SarabunPSK"/>
          <w:b/>
          <w:bCs/>
          <w:spacing w:val="-4"/>
          <w:sz w:val="32"/>
          <w:szCs w:val="32"/>
          <w:cs/>
        </w:rPr>
        <w:t>การส่งออกไปยังตลาดส่งออกสำคัญ</w:t>
      </w:r>
      <w:r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ส่วนใหญ่ปรับตัวดีขึ้นจากเดือนก่อน ตามการเพิ่มขึ้นของ</w:t>
      </w:r>
      <w:proofErr w:type="spellStart"/>
      <w:r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อุป</w:t>
      </w:r>
      <w:proofErr w:type="spellEnd"/>
      <w:r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สงค์จากประเทศคู่ค้า สอดคล้องกับสถานการณ์การแพร่ระบาดของ</w:t>
      </w:r>
      <w:r w:rsidR="00EC3651"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>ไวรัส</w:t>
      </w:r>
      <w:r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 xml:space="preserve">โควิด-19 </w:t>
      </w:r>
      <w:r>
        <w:rPr>
          <w:rFonts w:asciiTheme="minorHAnsi" w:hAnsiTheme="minorHAnsi" w:cs="TH SarabunPSK" w:hint="cs"/>
          <w:b/>
          <w:bCs/>
          <w:spacing w:val="-4"/>
          <w:sz w:val="32"/>
          <w:szCs w:val="32"/>
          <w:cs/>
        </w:rPr>
        <w:t>สายพันธุ์เดลต้าทั่วโลกที่คลี่คลายลง และการฉีดวัคซีนที่ครอบคลุมมากขึ้น</w:t>
      </w:r>
      <w:r>
        <w:rPr>
          <w:rFonts w:ascii="TH SarabunPSK Bold" w:hAnsi="TH SarabunPSK Bold" w:cs="TH SarabunPSK" w:hint="cs"/>
          <w:b/>
          <w:bCs/>
          <w:spacing w:val="-4"/>
          <w:sz w:val="32"/>
          <w:szCs w:val="32"/>
          <w:cs/>
        </w:rPr>
        <w:t xml:space="preserve"> </w:t>
      </w:r>
    </w:p>
    <w:p w14:paraId="3C4379AB" w14:textId="19DCF3CA" w:rsidR="0036529C" w:rsidRDefault="0036529C" w:rsidP="0036529C">
      <w:pPr>
        <w:pStyle w:val="NormalWeb"/>
        <w:tabs>
          <w:tab w:val="left" w:pos="720"/>
        </w:tabs>
        <w:spacing w:before="120" w:after="0" w:line="340" w:lineRule="exact"/>
        <w:ind w:right="-40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93628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>ภาพรวมการส่งออกไปยัง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กลุ่มตลาดต่าง</w:t>
      </w:r>
      <w:r w:rsidR="0010649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ๆ สรุป ดังนี้ 1) ตลาดหลัก ขยายตัวร้อยละ </w:t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18.1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971E2C">
        <w:rPr>
          <w:rFonts w:ascii="TH SarabunPSK" w:hAnsi="TH SarabunPSK" w:cs="TH SarabunPSK" w:hint="cs"/>
          <w:spacing w:val="-4"/>
          <w:sz w:val="32"/>
          <w:szCs w:val="32"/>
          <w:cs/>
        </w:rPr>
        <w:t>โดย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ขยายตัว</w:t>
      </w:r>
      <w:r>
        <w:rPr>
          <w:rFonts w:ascii="TH SarabunPSK" w:hAnsi="TH SarabunPSK" w:cs="TH SarabunPSK"/>
          <w:spacing w:val="-4"/>
          <w:sz w:val="32"/>
          <w:szCs w:val="32"/>
          <w:cs/>
        </w:rPr>
        <w:br/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ในตลาด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สหรัฐฯ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20.2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จีน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23.3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ญี่ปุ่น</w:t>
      </w:r>
      <w:r w:rsidRPr="00063C2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13.2</w:t>
      </w:r>
      <w:r w:rsidRPr="00063C2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อาเซียน (5)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25.7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</w:rPr>
        <w:t>CLMV</w:t>
      </w:r>
      <w:r w:rsidRPr="00063C2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8.2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240E36">
        <w:rPr>
          <w:rFonts w:ascii="TH SarabunPSK" w:hAnsi="TH SarabunPSK" w:cs="TH SarabunPSK"/>
          <w:spacing w:val="-8"/>
          <w:sz w:val="32"/>
          <w:szCs w:val="32"/>
          <w:u w:val="single"/>
          <w:cs/>
        </w:rPr>
        <w:t>สหภาพยุโรป (27)</w:t>
      </w:r>
      <w:r w:rsidRPr="00240E36">
        <w:rPr>
          <w:rFonts w:ascii="TH SarabunPSK" w:hAnsi="TH SarabunPSK" w:cs="TH SarabunPSK"/>
          <w:spacing w:val="-8"/>
          <w:sz w:val="32"/>
          <w:szCs w:val="32"/>
          <w:cs/>
        </w:rPr>
        <w:t xml:space="preserve"> ร้อยละ </w:t>
      </w:r>
      <w:r w:rsidRPr="00240E36">
        <w:rPr>
          <w:rFonts w:ascii="TH SarabunPSK" w:hAnsi="TH SarabunPSK" w:cs="TH SarabunPSK"/>
          <w:spacing w:val="-8"/>
          <w:sz w:val="32"/>
          <w:szCs w:val="32"/>
        </w:rPr>
        <w:t xml:space="preserve">12.6 </w:t>
      </w:r>
      <w:r w:rsidRPr="00240E3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2) ตลาดรอง ขยายตัวร้อยละ </w:t>
      </w:r>
      <w:r w:rsidRPr="00240E36">
        <w:rPr>
          <w:rFonts w:ascii="TH SarabunPSK" w:hAnsi="TH SarabunPSK" w:cs="TH SarabunPSK"/>
          <w:b/>
          <w:bCs/>
          <w:spacing w:val="-8"/>
          <w:sz w:val="32"/>
          <w:szCs w:val="32"/>
        </w:rPr>
        <w:t>21.8</w:t>
      </w:r>
      <w:r w:rsidRPr="00240E36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240E36">
        <w:rPr>
          <w:rFonts w:ascii="TH SarabunPSK" w:hAnsi="TH SarabunPSK" w:cs="TH SarabunPSK"/>
          <w:spacing w:val="-8"/>
          <w:sz w:val="32"/>
          <w:szCs w:val="32"/>
          <w:cs/>
        </w:rPr>
        <w:t xml:space="preserve">ขยายตัวทุกกลุ่มตลาด ได้แก่ </w:t>
      </w:r>
      <w:r w:rsidRPr="00240E36">
        <w:rPr>
          <w:rFonts w:ascii="TH SarabunPSK" w:hAnsi="TH SarabunPSK" w:cs="TH SarabunPSK"/>
          <w:spacing w:val="-8"/>
          <w:sz w:val="32"/>
          <w:szCs w:val="32"/>
          <w:u w:val="single"/>
          <w:cs/>
        </w:rPr>
        <w:t>เอเชียใต้</w:t>
      </w:r>
      <w:r w:rsidRPr="00240E36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240E36">
        <w:rPr>
          <w:rFonts w:ascii="TH SarabunPSK" w:hAnsi="TH SarabunPSK" w:cs="TH SarabunPSK"/>
          <w:spacing w:val="-8"/>
          <w:sz w:val="32"/>
          <w:szCs w:val="32"/>
          <w:cs/>
        </w:rPr>
        <w:t xml:space="preserve">ร้อยละ </w:t>
      </w:r>
      <w:r w:rsidRPr="00240E36">
        <w:rPr>
          <w:rFonts w:ascii="TH SarabunPSK" w:hAnsi="TH SarabunPSK" w:cs="TH SarabunPSK"/>
          <w:spacing w:val="-8"/>
          <w:sz w:val="32"/>
          <w:szCs w:val="32"/>
        </w:rPr>
        <w:t>69.0</w:t>
      </w:r>
      <w:r w:rsidRPr="00240E36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ทวีปออสเตรเลีย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3.0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ตะวันออกกลาง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17.4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 w:hint="cs"/>
          <w:spacing w:val="-4"/>
          <w:sz w:val="32"/>
          <w:szCs w:val="32"/>
          <w:u w:val="single"/>
          <w:cs/>
        </w:rPr>
        <w:t>ทวีป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แอฟริกา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30.2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>ลาตินอเมริกา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10.1</w:t>
      </w:r>
      <w:r w:rsidRPr="00063C2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และ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  <w:cs/>
        </w:rPr>
        <w:t xml:space="preserve">รัสเซียและกลุ่มประเทศ </w:t>
      </w:r>
      <w:r w:rsidRPr="008221EB">
        <w:rPr>
          <w:rFonts w:ascii="TH SarabunPSK" w:hAnsi="TH SarabunPSK" w:cs="TH SarabunPSK"/>
          <w:spacing w:val="-4"/>
          <w:sz w:val="32"/>
          <w:szCs w:val="32"/>
          <w:u w:val="single"/>
        </w:rPr>
        <w:t>CIS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ร้อยละ </w:t>
      </w:r>
      <w:r>
        <w:rPr>
          <w:rFonts w:ascii="TH SarabunPSK" w:hAnsi="TH SarabunPSK" w:cs="TH SarabunPSK"/>
          <w:spacing w:val="-4"/>
          <w:sz w:val="32"/>
          <w:szCs w:val="32"/>
        </w:rPr>
        <w:t>42.5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 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3) ตลาดอื่น</w:t>
      </w:r>
      <w:r w:rsidR="00744E64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ๆ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หด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ตัวร้อยละ </w:t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65.5</w:t>
      </w:r>
      <w:r w:rsidRPr="00063C2E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</w:p>
    <w:p w14:paraId="039F5A5C" w14:textId="580A1BE8" w:rsidR="0036529C" w:rsidRDefault="0036529C" w:rsidP="00465C18">
      <w:pPr>
        <w:pStyle w:val="NormalWeb"/>
        <w:tabs>
          <w:tab w:val="left" w:pos="720"/>
        </w:tabs>
        <w:spacing w:before="120" w:after="0" w:line="340" w:lineRule="exact"/>
        <w:ind w:right="-43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ตลาดสหรัฐอเมริกา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20.2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3230B9" w:rsidRPr="00063C2E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1</w:t>
      </w:r>
      <w:r>
        <w:rPr>
          <w:rFonts w:ascii="TH SarabunPSK" w:hAnsi="TH SarabunPSK" w:cs="TH SarabunPSK"/>
          <w:spacing w:val="-4"/>
          <w:sz w:val="32"/>
          <w:szCs w:val="32"/>
        </w:rPr>
        <w:t>6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สินค้าสำคัญที่ขยายตัว ได้แก่ </w:t>
      </w:r>
      <w:r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เครื่องคอมพิวเตอร์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ฯ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proofErr w:type="spellStart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อัญ</w:t>
      </w:r>
      <w:proofErr w:type="spellEnd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มณีและเครื่องประดับ โทรทัศน์และส่วนประกอบ เครื่องจักรกล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และเครื่องปรับอากาศ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เป็นต้น ขณะที่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20.5 </w:t>
      </w:r>
    </w:p>
    <w:p w14:paraId="135A289B" w14:textId="6D97211C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ตลาดจีน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23.3</w:t>
      </w:r>
      <w:r w:rsidRPr="00E27845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81421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10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สินค้าสำคัญที่ขยายตัว ได้แก่ ยางพารา เคมีภัณฑ์ ผลิตภัณฑ์มันสำปะหลัง ทองแดง และเครื่องคอมพิวเตอร์ฯ เป็นต้น ขณะที่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27.4 </w:t>
      </w:r>
    </w:p>
    <w:p w14:paraId="04D48A18" w14:textId="5456F7F3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ตลาดญี่ปุ่น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13.2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81421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11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เดือน)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สินค้าสำคัญที่ขยายตัว ได้แก่ เคมีภัณฑ์ </w:t>
      </w:r>
      <w:r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543765">
        <w:rPr>
          <w:rFonts w:ascii="TH SarabunPSK" w:hAnsi="TH SarabunPSK" w:cs="TH SarabunPSK"/>
          <w:spacing w:val="-6"/>
          <w:sz w:val="32"/>
          <w:szCs w:val="32"/>
          <w:cs/>
        </w:rPr>
        <w:t>เม็ดพลาสติก ทองแดง เครื่องจักรกล</w:t>
      </w:r>
      <w:r w:rsidRPr="00543765">
        <w:rPr>
          <w:rFonts w:ascii="TH SarabunPSK" w:hAnsi="TH SarabunPSK" w:cs="TH SarabunPSK" w:hint="cs"/>
          <w:spacing w:val="-6"/>
          <w:sz w:val="32"/>
          <w:szCs w:val="32"/>
          <w:cs/>
        </w:rPr>
        <w:t>และส่วนประกอบ</w:t>
      </w:r>
      <w:r w:rsidRPr="00543765">
        <w:rPr>
          <w:rFonts w:ascii="TH SarabunPSK" w:hAnsi="TH SarabunPSK" w:cs="TH SarabunPSK"/>
          <w:spacing w:val="-6"/>
          <w:sz w:val="32"/>
          <w:szCs w:val="32"/>
          <w:cs/>
        </w:rPr>
        <w:t xml:space="preserve"> และเหล็ก</w:t>
      </w:r>
      <w:r w:rsidR="00543765" w:rsidRPr="00543765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เหล็กกล้า </w:t>
      </w:r>
      <w:r w:rsidRPr="00543765">
        <w:rPr>
          <w:rFonts w:ascii="TH SarabunPSK" w:hAnsi="TH SarabunPSK" w:cs="TH SarabunPSK"/>
          <w:spacing w:val="-6"/>
          <w:sz w:val="32"/>
          <w:szCs w:val="32"/>
          <w:cs/>
        </w:rPr>
        <w:t xml:space="preserve">และผลิตภัณฑ์ เป็นต้น ขณะที่ </w:t>
      </w:r>
      <w:r w:rsidRPr="00543765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9 เดือนแรก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13.5</w:t>
      </w:r>
    </w:p>
    <w:p w14:paraId="68C26EA4" w14:textId="47C7B2B2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ตลาดอาเซียน (5)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25.7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81421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5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สินค้าสำคัญที่ขยายตัว ได้แก่ น้ำมันสำเร็จรูป เครื่องคอมพิวเตอร์ฯ รถยนต์และส่วนประกอบ เครื่องจักรกล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และเม็ดพลาสติก เป็นต้น ขณะที่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12.4</w:t>
      </w:r>
    </w:p>
    <w:p w14:paraId="061B8510" w14:textId="77777777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ตลาด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</w:rPr>
        <w:t>CLMV</w:t>
      </w:r>
      <w:r w:rsidRPr="006171A7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8.2 สินค้าสำคัญที่ขยายตัว ได้แก่ น้ำมันสำเร็จรูป </w:t>
      </w:r>
      <w:proofErr w:type="spellStart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อัญ</w:t>
      </w:r>
      <w:proofErr w:type="spellEnd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มณีและเครื่องประดับ สายไฟฟ้า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และสายเคเบิ้ล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เม็ดพลาสติก และเคมีภัณฑ์ เป็นต้น ขณะที่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9 เดือนแรกของปี 2564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14.9 </w:t>
      </w:r>
    </w:p>
    <w:p w14:paraId="68CC7779" w14:textId="4C813CDC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ตลาดสหภาพยุโรป</w:t>
      </w:r>
      <w:r w:rsidR="00744E64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(27)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12.6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81421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8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สินค้าสำคัญที่ขยายตัว ได้แก่ รถยนต์และส่วนประกอบ ยางพารา รถจักรยานยนต์และส่วนประกอบ แผงวงจรไฟฟ้า และ</w:t>
      </w:r>
      <w:proofErr w:type="spellStart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อัญ</w:t>
      </w:r>
      <w:proofErr w:type="spellEnd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มณีและเครื่องประดับ เป็นต้น ขณะที่ </w:t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9 เดือนแรกของปี 2564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23.1 </w:t>
      </w:r>
    </w:p>
    <w:p w14:paraId="071053CC" w14:textId="13A2C7AA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AC2E8D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ตลาดเอเชียใต้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69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.0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81421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8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สินค้าสำคัญที่ขยายตัว ได้แก่ ไขมันและ</w:t>
      </w:r>
      <w:r w:rsidRPr="00340889">
        <w:rPr>
          <w:rFonts w:ascii="TH SarabunPSK" w:hAnsi="TH SarabunPSK" w:cs="TH SarabunPSK"/>
          <w:spacing w:val="-10"/>
          <w:sz w:val="32"/>
          <w:szCs w:val="32"/>
          <w:cs/>
        </w:rPr>
        <w:t>น้ำมัน</w:t>
      </w:r>
      <w:r w:rsidR="00340889" w:rsidRPr="00340889">
        <w:rPr>
          <w:rFonts w:ascii="TH SarabunPSK" w:hAnsi="TH SarabunPSK" w:cs="TH SarabunPSK" w:hint="cs"/>
          <w:spacing w:val="-10"/>
          <w:sz w:val="32"/>
          <w:szCs w:val="32"/>
          <w:cs/>
        </w:rPr>
        <w:t>จากพืชและสัตว์</w:t>
      </w:r>
      <w:r w:rsidRPr="00340889">
        <w:rPr>
          <w:rFonts w:ascii="TH SarabunPSK" w:hAnsi="TH SarabunPSK" w:cs="TH SarabunPSK"/>
          <w:spacing w:val="-10"/>
          <w:sz w:val="32"/>
          <w:szCs w:val="32"/>
          <w:cs/>
        </w:rPr>
        <w:t xml:space="preserve"> เม็ดพลาสติก เคมีภัณฑ์ น้ำมันสำเร็จรูป และ</w:t>
      </w:r>
      <w:proofErr w:type="spellStart"/>
      <w:r w:rsidRPr="00340889">
        <w:rPr>
          <w:rFonts w:ascii="TH SarabunPSK" w:hAnsi="TH SarabunPSK" w:cs="TH SarabunPSK"/>
          <w:spacing w:val="-10"/>
          <w:sz w:val="32"/>
          <w:szCs w:val="32"/>
          <w:cs/>
        </w:rPr>
        <w:t>อัญ</w:t>
      </w:r>
      <w:proofErr w:type="spellEnd"/>
      <w:r w:rsidRPr="00340889">
        <w:rPr>
          <w:rFonts w:ascii="TH SarabunPSK" w:hAnsi="TH SarabunPSK" w:cs="TH SarabunPSK"/>
          <w:spacing w:val="-10"/>
          <w:sz w:val="32"/>
          <w:szCs w:val="32"/>
          <w:cs/>
        </w:rPr>
        <w:t xml:space="preserve">มณีและเครื่องประดับ เป็นต้น ขณะที่ </w:t>
      </w:r>
      <w:r w:rsidRPr="00340889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9 เดือนแรก</w:t>
      </w:r>
      <w:r w:rsidRPr="00423CB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56.2 </w:t>
      </w:r>
    </w:p>
    <w:p w14:paraId="186B6FBC" w14:textId="63A8C1D7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423CB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ตลาดอินเดีย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76.1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81421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8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สินค้าสำคัญที่ขยายตัว ได้แก่ ไขมันและน้ำมัน</w:t>
      </w:r>
      <w:r w:rsidR="006B063B">
        <w:rPr>
          <w:rFonts w:ascii="TH SarabunPSK" w:hAnsi="TH SarabunPSK" w:cs="TH SarabunPSK" w:hint="cs"/>
          <w:spacing w:val="-4"/>
          <w:sz w:val="32"/>
          <w:szCs w:val="32"/>
          <w:cs/>
        </w:rPr>
        <w:t>จากพืชและสัตว์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เคมีภัณฑ์ เม็ดพลาสติก </w:t>
      </w:r>
      <w:proofErr w:type="spellStart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อัญ</w:t>
      </w:r>
      <w:proofErr w:type="spellEnd"/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มณีและเครื่องประดับ และเหล็ก</w:t>
      </w:r>
      <w:r w:rsidR="006B063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เหล็กกล้า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และผลิตภัณฑ์ เป็นต้น ขณะที่ </w:t>
      </w:r>
      <w:r w:rsidRPr="00423CB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58.4 </w:t>
      </w:r>
    </w:p>
    <w:p w14:paraId="6CAA42BB" w14:textId="77777777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423CB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ตลาดทวีปออสเตรเลีย (25)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3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.0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(กลับมาขยายตัวในรอบ </w:t>
      </w:r>
      <w:r>
        <w:rPr>
          <w:rFonts w:ascii="TH SarabunPSK" w:hAnsi="TH SarabunPSK" w:cs="TH SarabunPSK"/>
          <w:spacing w:val="-4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เดือน)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สินค้าสำคัญที่ขยายตัว ได้แก่ เม็ดพลาสติก เครื่องจักรกล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เครื่องปรับอากาศ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เครื่องคอมพิวเตอร์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ฯ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และผลิตภัณฑ์มันสำปะหลัง เป็นต้น ขณะที่ </w:t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15.1 </w:t>
      </w:r>
    </w:p>
    <w:p w14:paraId="5ACEEC0E" w14:textId="6AB4578E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ตลาดตะวันออกกลาง (15)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17.4 </w:t>
      </w:r>
      <w:r w:rsidRPr="00B05B9D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63C2E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B05B9D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6</w:t>
      </w:r>
      <w:r w:rsidRPr="00B05B9D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สินค้าสำคัญที่ขยายตัว ได้แก่ ไม้และผลิตภัณฑ์ไม้ ข้าว เครื่องปรับอากาศ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โทรศัพท์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และอุปกรณ์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และตู้เย็นและส่วนประกอบ </w:t>
      </w:r>
      <w:r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เป็นต้น ขณะที่ </w:t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17.6 </w:t>
      </w:r>
    </w:p>
    <w:p w14:paraId="4F42B31F" w14:textId="34562C1F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ตลาดทวีปแอฟริกา (57)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30.2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63C2E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9</w:t>
      </w:r>
      <w:r w:rsidRPr="00063C2E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สินค้าสำคัญที่ขยายตัว ได้แก่ รถยนต์และส่วนประกอบ น้ำมันสำเร็จรูป เคมีภัณฑ์ เครื่องยนต์สันดาป</w:t>
      </w:r>
      <w:r w:rsidR="006B063B">
        <w:rPr>
          <w:rFonts w:ascii="TH SarabunPSK" w:hAnsi="TH SarabunPSK" w:cs="TH SarabunPSK" w:hint="cs"/>
          <w:spacing w:val="-4"/>
          <w:sz w:val="32"/>
          <w:szCs w:val="32"/>
          <w:cs/>
        </w:rPr>
        <w:t>ฯ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และไม้และผลิตภัณฑ์ไม้ เป็นต้น ขณะที่ </w:t>
      </w:r>
      <w:r>
        <w:rPr>
          <w:rFonts w:ascii="TH SarabunPSK" w:hAnsi="TH SarabunPSK" w:cs="TH SarabunPSK"/>
          <w:spacing w:val="-4"/>
          <w:sz w:val="32"/>
          <w:szCs w:val="32"/>
          <w:cs/>
        </w:rPr>
        <w:br/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24.1</w:t>
      </w:r>
    </w:p>
    <w:p w14:paraId="7E2E49A3" w14:textId="50CBFFC1" w:rsidR="00F83F9A" w:rsidRDefault="00F83F9A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3D1F6D99" w14:textId="77777777" w:rsidR="00F83F9A" w:rsidRDefault="00F83F9A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4CDE8487" w14:textId="72B0DF26" w:rsidR="0036529C" w:rsidRDefault="0036529C" w:rsidP="0036529C">
      <w:pPr>
        <w:pStyle w:val="NormalWeb"/>
        <w:tabs>
          <w:tab w:val="left" w:pos="720"/>
        </w:tabs>
        <w:spacing w:after="0" w:line="340" w:lineRule="exact"/>
        <w:ind w:right="-4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/>
          <w:spacing w:val="-4"/>
          <w:sz w:val="32"/>
          <w:szCs w:val="32"/>
        </w:rPr>
        <w:tab/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ตลาดลาตินอเมริกา (47)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ขยายตัวร้อยละ 10.1 </w:t>
      </w:r>
      <w:r w:rsidRPr="00B05B9D">
        <w:rPr>
          <w:rFonts w:ascii="TH SarabunPSK" w:hAnsi="TH SarabunPSK" w:cs="TH SarabunPSK"/>
          <w:spacing w:val="-4"/>
          <w:sz w:val="32"/>
          <w:szCs w:val="32"/>
          <w:cs/>
        </w:rPr>
        <w:t>(ขยายตัว</w:t>
      </w:r>
      <w:r w:rsidR="00081421" w:rsidRPr="00063C2E">
        <w:rPr>
          <w:rFonts w:ascii="TH SarabunPSK" w:hAnsi="TH SarabunPSK" w:cs="TH SarabunPSK"/>
          <w:spacing w:val="-4"/>
          <w:sz w:val="32"/>
          <w:szCs w:val="32"/>
          <w:cs/>
        </w:rPr>
        <w:t>ต่อเนื่อง</w:t>
      </w:r>
      <w:r w:rsidRPr="00B05B9D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8</w:t>
      </w:r>
      <w:r w:rsidRPr="00B05B9D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เดือน)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>สินค้าสำคัญที่ขยายตัว ได้แก่ รถยนต์และส่วนประกอบ โทรทัศน์และส่วนประกอบ เครื่องจักรกล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และส่วนประกอบ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 ยางพารา และรถจักรยานยนต์และส่วนประกอบ เป็นต้น </w:t>
      </w:r>
      <w:r w:rsidRPr="008A1F90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ขณะที่ 9 เดือนแรกของปี 2564 </w:t>
      </w:r>
      <w:r w:rsidRPr="006171A7">
        <w:rPr>
          <w:rFonts w:ascii="TH SarabunPSK" w:hAnsi="TH SarabunPSK" w:cs="TH SarabunPSK"/>
          <w:spacing w:val="-4"/>
          <w:sz w:val="32"/>
          <w:szCs w:val="32"/>
          <w:cs/>
        </w:rPr>
        <w:t xml:space="preserve">ขยายตัวร้อยละ 41.7 </w:t>
      </w:r>
    </w:p>
    <w:p w14:paraId="0F8F07D6" w14:textId="5A271C5D" w:rsidR="0036529C" w:rsidRDefault="0036529C" w:rsidP="006B063B">
      <w:pPr>
        <w:pStyle w:val="Default"/>
        <w:spacing w:line="360" w:lineRule="exact"/>
        <w:ind w:firstLine="720"/>
        <w:jc w:val="thaiDistribute"/>
        <w:rPr>
          <w:spacing w:val="-4"/>
          <w:sz w:val="32"/>
          <w:szCs w:val="32"/>
        </w:rPr>
      </w:pPr>
      <w:r w:rsidRPr="008A1F90">
        <w:rPr>
          <w:b/>
          <w:bCs/>
          <w:spacing w:val="-4"/>
          <w:sz w:val="32"/>
          <w:szCs w:val="32"/>
          <w:cs/>
        </w:rPr>
        <w:t xml:space="preserve">ตลาดรัสเซียและกลุ่มประเทศ </w:t>
      </w:r>
      <w:r w:rsidRPr="008A1F90">
        <w:rPr>
          <w:b/>
          <w:bCs/>
          <w:spacing w:val="-4"/>
          <w:sz w:val="32"/>
          <w:szCs w:val="32"/>
        </w:rPr>
        <w:t>CIS</w:t>
      </w:r>
      <w:r w:rsidRPr="006171A7">
        <w:rPr>
          <w:spacing w:val="-4"/>
          <w:sz w:val="32"/>
          <w:szCs w:val="32"/>
        </w:rPr>
        <w:t xml:space="preserve"> </w:t>
      </w:r>
      <w:r w:rsidRPr="006171A7">
        <w:rPr>
          <w:spacing w:val="-4"/>
          <w:sz w:val="32"/>
          <w:szCs w:val="32"/>
          <w:cs/>
        </w:rPr>
        <w:t xml:space="preserve">ขยายตัวร้อยละ 42.5 </w:t>
      </w:r>
      <w:r w:rsidRPr="003F04BA">
        <w:rPr>
          <w:spacing w:val="-4"/>
          <w:sz w:val="32"/>
          <w:szCs w:val="32"/>
        </w:rPr>
        <w:t>(</w:t>
      </w:r>
      <w:r w:rsidRPr="003F04BA">
        <w:rPr>
          <w:spacing w:val="-4"/>
          <w:sz w:val="32"/>
          <w:szCs w:val="32"/>
          <w:cs/>
        </w:rPr>
        <w:t>ขยายตัว</w:t>
      </w:r>
      <w:r w:rsidR="00081421" w:rsidRPr="00063C2E">
        <w:rPr>
          <w:spacing w:val="-4"/>
          <w:sz w:val="32"/>
          <w:szCs w:val="32"/>
          <w:cs/>
        </w:rPr>
        <w:t>ต่อเนื่อง</w:t>
      </w:r>
      <w:r w:rsidRPr="003F04BA">
        <w:rPr>
          <w:spacing w:val="-4"/>
          <w:sz w:val="32"/>
          <w:szCs w:val="32"/>
          <w:cs/>
        </w:rPr>
        <w:t xml:space="preserve"> </w:t>
      </w:r>
      <w:r w:rsidRPr="003F04BA">
        <w:rPr>
          <w:spacing w:val="-4"/>
          <w:sz w:val="32"/>
          <w:szCs w:val="32"/>
        </w:rPr>
        <w:t xml:space="preserve">6 </w:t>
      </w:r>
      <w:r w:rsidRPr="003F04BA">
        <w:rPr>
          <w:spacing w:val="-4"/>
          <w:sz w:val="32"/>
          <w:szCs w:val="32"/>
          <w:cs/>
        </w:rPr>
        <w:t>เดือน)</w:t>
      </w:r>
      <w:r w:rsidRPr="00043340">
        <w:rPr>
          <w:spacing w:val="-4"/>
          <w:sz w:val="32"/>
          <w:szCs w:val="32"/>
          <w:cs/>
        </w:rPr>
        <w:t xml:space="preserve"> </w:t>
      </w:r>
      <w:r w:rsidRPr="006171A7">
        <w:rPr>
          <w:spacing w:val="-4"/>
          <w:sz w:val="32"/>
          <w:szCs w:val="32"/>
          <w:cs/>
        </w:rPr>
        <w:t>สินค้าสำคัญที่ขยายตัว ได้แก่ รถยนต์และส่วนประกอบ ยางพารา ผลไม้กระป๋อง</w:t>
      </w:r>
      <w:r>
        <w:rPr>
          <w:rFonts w:hint="cs"/>
          <w:spacing w:val="-4"/>
          <w:sz w:val="32"/>
          <w:szCs w:val="32"/>
          <w:cs/>
        </w:rPr>
        <w:t>และแปรรูป</w:t>
      </w:r>
      <w:r w:rsidRPr="006171A7">
        <w:rPr>
          <w:spacing w:val="-4"/>
          <w:sz w:val="32"/>
          <w:szCs w:val="32"/>
          <w:cs/>
        </w:rPr>
        <w:t xml:space="preserve"> เม็ดพลาสติก และโทรศัพท์และอุปกรณ์ เป็นต้น ขณะที่ </w:t>
      </w:r>
      <w:r w:rsidRPr="008A1F90">
        <w:rPr>
          <w:b/>
          <w:bCs/>
          <w:spacing w:val="-4"/>
          <w:sz w:val="32"/>
          <w:szCs w:val="32"/>
          <w:cs/>
        </w:rPr>
        <w:t>9 เดือนแรกของปี 2564</w:t>
      </w:r>
      <w:r w:rsidRPr="006171A7">
        <w:rPr>
          <w:spacing w:val="-4"/>
          <w:sz w:val="32"/>
          <w:szCs w:val="32"/>
          <w:cs/>
        </w:rPr>
        <w:t xml:space="preserve"> ขยายตัวร้อยละ 24.5</w:t>
      </w:r>
    </w:p>
    <w:p w14:paraId="7D2C5995" w14:textId="77777777" w:rsidR="0036529C" w:rsidRPr="00845468" w:rsidRDefault="0036529C" w:rsidP="0036529C">
      <w:pPr>
        <w:pStyle w:val="Default"/>
        <w:spacing w:before="120" w:line="360" w:lineRule="exact"/>
        <w:jc w:val="thaiDistribute"/>
        <w:rPr>
          <w:rFonts w:ascii="TH SarabunPSK Bold" w:hAnsi="TH SarabunPSK Bold"/>
          <w:sz w:val="32"/>
          <w:szCs w:val="32"/>
        </w:rPr>
      </w:pPr>
      <w:r w:rsidRPr="00845468">
        <w:rPr>
          <w:rFonts w:ascii="TH SarabunPSK Bold" w:hAnsi="TH SarabunPSK Bold"/>
          <w:b/>
          <w:bCs/>
          <w:sz w:val="32"/>
          <w:szCs w:val="32"/>
          <w:cs/>
        </w:rPr>
        <w:t>แนวโน้มและแผนส่งเสริมการส่งออกปี</w:t>
      </w:r>
      <w:r w:rsidRPr="00845468">
        <w:rPr>
          <w:rFonts w:ascii="TH SarabunPSK Bold" w:hAnsi="TH SarabunPSK Bold" w:hint="cs"/>
          <w:b/>
          <w:bCs/>
          <w:sz w:val="32"/>
          <w:szCs w:val="32"/>
          <w:cs/>
        </w:rPr>
        <w:t xml:space="preserve"> 2564 </w:t>
      </w:r>
    </w:p>
    <w:p w14:paraId="297595DA" w14:textId="7FF9F860" w:rsidR="0036529C" w:rsidRPr="005C5CDF" w:rsidRDefault="0036529C" w:rsidP="0028337B">
      <w:pPr>
        <w:spacing w:before="120"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C5CDF">
        <w:rPr>
          <w:rFonts w:ascii="TH SarabunPSK" w:hAnsi="TH SarabunPSK" w:cs="TH SarabunPSK"/>
          <w:b/>
          <w:bCs/>
          <w:sz w:val="32"/>
          <w:szCs w:val="32"/>
          <w:cs/>
        </w:rPr>
        <w:t>การส่งออกของไทยในปี 2564 มีแนวโน้มขยายตัว</w:t>
      </w:r>
      <w:r w:rsidR="005D60D1" w:rsidRPr="005C5CDF">
        <w:rPr>
          <w:rFonts w:ascii="TH SarabunPSK" w:hAnsi="TH SarabunPSK" w:cs="TH SarabunPSK" w:hint="cs"/>
          <w:b/>
          <w:bCs/>
          <w:sz w:val="32"/>
          <w:szCs w:val="32"/>
          <w:cs/>
        </w:rPr>
        <w:t>ดี</w:t>
      </w:r>
      <w:r w:rsidRPr="005C5CD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C5CDF">
        <w:rPr>
          <w:rFonts w:ascii="TH SarabunPSK" w:hAnsi="TH SarabunPSK" w:cs="TH SarabunPSK"/>
          <w:sz w:val="32"/>
          <w:szCs w:val="32"/>
          <w:cs/>
        </w:rPr>
        <w:t>สะท้อนจาก</w:t>
      </w:r>
      <w:r w:rsidRPr="005C5CDF">
        <w:rPr>
          <w:rFonts w:ascii="TH SarabunPSK" w:hAnsi="TH SarabunPSK" w:cs="TH SarabunPSK"/>
          <w:sz w:val="32"/>
          <w:szCs w:val="32"/>
        </w:rPr>
        <w:t xml:space="preserve"> (1) </w:t>
      </w:r>
      <w:r w:rsidR="00EC6AFD" w:rsidRPr="005C5CDF">
        <w:rPr>
          <w:rFonts w:ascii="TH SarabunPSK" w:hAnsi="TH SarabunPSK" w:cs="TH SarabunPSK" w:hint="cs"/>
          <w:sz w:val="32"/>
          <w:szCs w:val="32"/>
          <w:cs/>
        </w:rPr>
        <w:t>ทิศทางการค้าโลก</w:t>
      </w:r>
      <w:r w:rsidR="000901CD" w:rsidRPr="005C5CDF">
        <w:rPr>
          <w:rFonts w:ascii="TH SarabunPSK" w:hAnsi="TH SarabunPSK" w:cs="TH SarabunPSK" w:hint="cs"/>
          <w:sz w:val="32"/>
          <w:szCs w:val="32"/>
          <w:cs/>
        </w:rPr>
        <w:t>ขยายตัว</w:t>
      </w:r>
      <w:r w:rsidR="00C63329" w:rsidRPr="005C5CDF">
        <w:rPr>
          <w:rFonts w:ascii="TH SarabunPSK" w:hAnsi="TH SarabunPSK" w:cs="TH SarabunPSK" w:hint="cs"/>
          <w:sz w:val="32"/>
          <w:szCs w:val="32"/>
          <w:cs/>
        </w:rPr>
        <w:t xml:space="preserve">ต่อเนื่องจนถึงไตรมาสที่ </w:t>
      </w:r>
      <w:r w:rsidR="00C63329" w:rsidRPr="005C5CDF">
        <w:rPr>
          <w:rFonts w:ascii="TH SarabunPSK" w:hAnsi="TH SarabunPSK" w:cs="TH SarabunPSK"/>
          <w:sz w:val="32"/>
          <w:szCs w:val="32"/>
        </w:rPr>
        <w:t xml:space="preserve">4 </w:t>
      </w:r>
      <w:r w:rsidRPr="005C5CDF">
        <w:rPr>
          <w:rFonts w:ascii="TH SarabunPSK" w:hAnsi="TH SarabunPSK" w:cs="TH SarabunPSK"/>
          <w:sz w:val="32"/>
          <w:szCs w:val="32"/>
        </w:rPr>
        <w:t xml:space="preserve">(2) </w:t>
      </w:r>
      <w:r w:rsidR="0008500D" w:rsidRPr="005C5CDF">
        <w:rPr>
          <w:rFonts w:ascii="TH SarabunPSK" w:hAnsi="TH SarabunPSK" w:cs="TH SarabunPSK"/>
          <w:sz w:val="32"/>
          <w:szCs w:val="32"/>
          <w:cs/>
        </w:rPr>
        <w:t>ค่าเงินบาท</w:t>
      </w:r>
      <w:r w:rsidR="0008500D" w:rsidRPr="005C5CDF">
        <w:rPr>
          <w:rFonts w:ascii="TH SarabunPSK" w:hAnsi="TH SarabunPSK" w:cs="TH SarabunPSK" w:hint="cs"/>
          <w:sz w:val="32"/>
          <w:szCs w:val="32"/>
          <w:cs/>
        </w:rPr>
        <w:t>ยัง</w:t>
      </w:r>
      <w:r w:rsidR="0008500D">
        <w:rPr>
          <w:rFonts w:ascii="TH SarabunPSK" w:hAnsi="TH SarabunPSK" w:cs="TH SarabunPSK" w:hint="cs"/>
          <w:sz w:val="32"/>
          <w:szCs w:val="32"/>
          <w:cs/>
        </w:rPr>
        <w:t>อยู่ใน</w:t>
      </w:r>
      <w:r w:rsidR="0008500D" w:rsidRPr="005C5CDF">
        <w:rPr>
          <w:rFonts w:ascii="TH SarabunPSK" w:hAnsi="TH SarabunPSK" w:cs="TH SarabunPSK" w:hint="cs"/>
          <w:sz w:val="32"/>
          <w:szCs w:val="32"/>
          <w:cs/>
        </w:rPr>
        <w:t xml:space="preserve">ทิศทางอ่อนค่า </w:t>
      </w:r>
      <w:r w:rsidR="00905F08">
        <w:rPr>
          <w:rFonts w:ascii="TH SarabunPSK" w:hAnsi="TH SarabunPSK" w:cs="TH SarabunPSK" w:hint="cs"/>
          <w:sz w:val="32"/>
          <w:szCs w:val="32"/>
          <w:cs/>
        </w:rPr>
        <w:t>ช่วยเพิ่มความสามารถทางการแข่งขัน</w:t>
      </w:r>
      <w:r w:rsidR="0008500D" w:rsidRPr="005C5CDF">
        <w:rPr>
          <w:rFonts w:ascii="TH SarabunPSK" w:hAnsi="TH SarabunPSK" w:cs="TH SarabunPSK" w:hint="cs"/>
          <w:sz w:val="32"/>
          <w:szCs w:val="32"/>
          <w:cs/>
        </w:rPr>
        <w:t>ด้านราคา</w:t>
      </w:r>
      <w:r w:rsidR="00905F08" w:rsidRPr="005B5144">
        <w:rPr>
          <w:rFonts w:ascii="TH SarabunPSK" w:hAnsi="TH SarabunPSK" w:cs="TH SarabunPSK" w:hint="cs"/>
          <w:spacing w:val="-4"/>
          <w:sz w:val="32"/>
          <w:szCs w:val="32"/>
          <w:cs/>
        </w:rPr>
        <w:t>ให้กับ</w:t>
      </w:r>
      <w:r w:rsidR="00905F08" w:rsidRPr="009001D7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สินค้าไทย </w:t>
      </w:r>
      <w:r w:rsidRPr="009001D7">
        <w:rPr>
          <w:rFonts w:ascii="TH SarabunPSK" w:hAnsi="TH SarabunPSK" w:cs="TH SarabunPSK"/>
          <w:spacing w:val="4"/>
          <w:sz w:val="32"/>
          <w:szCs w:val="32"/>
        </w:rPr>
        <w:t xml:space="preserve">(3) </w:t>
      </w:r>
      <w:r w:rsidRPr="009001D7">
        <w:rPr>
          <w:rFonts w:ascii="TH SarabunPSK" w:hAnsi="TH SarabunPSK" w:cs="TH SarabunPSK"/>
          <w:spacing w:val="4"/>
          <w:sz w:val="32"/>
          <w:szCs w:val="32"/>
          <w:cs/>
        </w:rPr>
        <w:t>การผ่อนคลาย</w:t>
      </w:r>
      <w:r w:rsidR="006172A5" w:rsidRPr="009001D7">
        <w:rPr>
          <w:rFonts w:ascii="TH SarabunPSK" w:hAnsi="TH SarabunPSK" w:cs="TH SarabunPSK" w:hint="cs"/>
          <w:spacing w:val="4"/>
          <w:sz w:val="32"/>
          <w:szCs w:val="32"/>
          <w:cs/>
        </w:rPr>
        <w:t>มาตร</w:t>
      </w:r>
      <w:r w:rsidRPr="009001D7">
        <w:rPr>
          <w:rFonts w:ascii="TH SarabunPSK" w:hAnsi="TH SarabunPSK" w:cs="TH SarabunPSK"/>
          <w:spacing w:val="4"/>
          <w:sz w:val="32"/>
          <w:szCs w:val="32"/>
          <w:cs/>
        </w:rPr>
        <w:t>การ</w:t>
      </w:r>
      <w:proofErr w:type="spellStart"/>
      <w:r w:rsidRPr="009001D7">
        <w:rPr>
          <w:rFonts w:ascii="TH SarabunPSK" w:hAnsi="TH SarabunPSK" w:cs="TH SarabunPSK"/>
          <w:spacing w:val="4"/>
          <w:sz w:val="32"/>
          <w:szCs w:val="32"/>
          <w:cs/>
        </w:rPr>
        <w:t>ล็</w:t>
      </w:r>
      <w:proofErr w:type="spellEnd"/>
      <w:r w:rsidRPr="009001D7">
        <w:rPr>
          <w:rFonts w:ascii="TH SarabunPSK" w:hAnsi="TH SarabunPSK" w:cs="TH SarabunPSK"/>
          <w:spacing w:val="4"/>
          <w:sz w:val="32"/>
          <w:szCs w:val="32"/>
          <w:cs/>
        </w:rPr>
        <w:t>อกดาวน์</w:t>
      </w:r>
      <w:r w:rsidR="006172A5" w:rsidRPr="009001D7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การใช้นโยบาย</w:t>
      </w:r>
      <w:r w:rsidRPr="009001D7">
        <w:rPr>
          <w:rFonts w:ascii="TH SarabunPSK" w:hAnsi="TH SarabunPSK" w:cs="TH SarabunPSK" w:hint="cs"/>
          <w:spacing w:val="4"/>
          <w:sz w:val="32"/>
          <w:szCs w:val="32"/>
          <w:cs/>
        </w:rPr>
        <w:t>กระตุ้นเศรษฐกิจ</w:t>
      </w:r>
      <w:r w:rsidR="006172A5" w:rsidRPr="009001D7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และการเตรียมเปิดประเทศ</w:t>
      </w:r>
      <w:r w:rsidRPr="005C5CDF">
        <w:rPr>
          <w:rFonts w:ascii="TH SarabunPSK" w:hAnsi="TH SarabunPSK" w:cs="TH SarabunPSK" w:hint="cs"/>
          <w:sz w:val="32"/>
          <w:szCs w:val="32"/>
          <w:cs/>
        </w:rPr>
        <w:t xml:space="preserve">ในหลายประเทศ </w:t>
      </w:r>
      <w:r w:rsidR="00106492" w:rsidRPr="005C5CDF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5427A2">
        <w:rPr>
          <w:rFonts w:ascii="TH SarabunPSK" w:hAnsi="TH SarabunPSK" w:cs="TH SarabunPSK"/>
          <w:sz w:val="32"/>
          <w:szCs w:val="32"/>
          <w:cs/>
        </w:rPr>
        <w:t xml:space="preserve">(4) </w:t>
      </w:r>
      <w:r w:rsidR="00F72306" w:rsidRPr="005427A2">
        <w:rPr>
          <w:rFonts w:ascii="TH SarabunPSK" w:hAnsi="TH SarabunPSK" w:cs="TH SarabunPSK"/>
          <w:sz w:val="32"/>
          <w:szCs w:val="32"/>
          <w:cs/>
        </w:rPr>
        <w:t>ราคาน้ำมันดิบ</w:t>
      </w:r>
      <w:r w:rsidR="00F72306" w:rsidRPr="005427A2">
        <w:rPr>
          <w:rFonts w:ascii="TH SarabunPSK" w:hAnsi="TH SarabunPSK" w:cs="TH SarabunPSK" w:hint="cs"/>
          <w:sz w:val="32"/>
          <w:szCs w:val="32"/>
          <w:cs/>
        </w:rPr>
        <w:t>มีแนวโน้ม</w:t>
      </w:r>
      <w:r w:rsidR="00F72306" w:rsidRPr="005427A2">
        <w:rPr>
          <w:rFonts w:ascii="TH SarabunPSK" w:hAnsi="TH SarabunPSK" w:cs="TH SarabunPSK"/>
          <w:sz w:val="32"/>
          <w:szCs w:val="32"/>
          <w:cs/>
        </w:rPr>
        <w:t xml:space="preserve">ปรับตัวสูงขึ้น </w:t>
      </w:r>
      <w:r w:rsidR="00226473" w:rsidRPr="005427A2">
        <w:rPr>
          <w:rFonts w:ascii="TH SarabunPSK" w:hAnsi="TH SarabunPSK" w:cs="TH SarabunPSK" w:hint="cs"/>
          <w:sz w:val="32"/>
          <w:szCs w:val="32"/>
          <w:cs/>
        </w:rPr>
        <w:t>ตาม</w:t>
      </w:r>
      <w:r w:rsidR="00226473" w:rsidRPr="005427A2">
        <w:rPr>
          <w:rFonts w:ascii="TH SarabunPSK" w:hAnsi="TH SarabunPSK" w:cs="TH SarabunPSK"/>
          <w:sz w:val="32"/>
          <w:szCs w:val="32"/>
          <w:cs/>
        </w:rPr>
        <w:t>ภาวะเศรษฐกิจ</w:t>
      </w:r>
      <w:r w:rsidR="00E11417">
        <w:rPr>
          <w:rFonts w:ascii="TH SarabunPSK" w:hAnsi="TH SarabunPSK" w:cs="TH SarabunPSK" w:hint="cs"/>
          <w:sz w:val="32"/>
          <w:szCs w:val="32"/>
          <w:cs/>
        </w:rPr>
        <w:t>โลก</w:t>
      </w:r>
      <w:r w:rsidR="00226473" w:rsidRPr="005427A2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226473" w:rsidRPr="005427A2">
        <w:rPr>
          <w:rFonts w:ascii="TH SarabunPSK" w:hAnsi="TH SarabunPSK" w:cs="TH SarabunPSK"/>
          <w:sz w:val="32"/>
          <w:szCs w:val="32"/>
          <w:cs/>
        </w:rPr>
        <w:t>กำลังฟื้นตัวและเติบโต</w:t>
      </w:r>
      <w:r w:rsidR="00226473" w:rsidRPr="00542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8337B" w:rsidRPr="005427A2">
        <w:rPr>
          <w:rFonts w:ascii="TH SarabunPSK" w:hAnsi="TH SarabunPSK" w:cs="TH SarabunPSK"/>
          <w:sz w:val="32"/>
          <w:szCs w:val="32"/>
          <w:cs/>
        </w:rPr>
        <w:t>ช่วยสนับสนุนการส่งออกสินค้า</w:t>
      </w:r>
      <w:r w:rsidR="00A707DD" w:rsidRPr="005427A2">
        <w:rPr>
          <w:rFonts w:ascii="TH SarabunPSK" w:hAnsi="TH SarabunPSK" w:cs="TH SarabunPSK" w:hint="cs"/>
          <w:sz w:val="32"/>
          <w:szCs w:val="32"/>
          <w:cs/>
        </w:rPr>
        <w:t xml:space="preserve">เกี่ยวเนื่องกับน้ำมัน อาทิ </w:t>
      </w:r>
      <w:r w:rsidR="0028337B" w:rsidRPr="005427A2">
        <w:rPr>
          <w:rFonts w:ascii="TH SarabunPSK" w:hAnsi="TH SarabunPSK" w:cs="TH SarabunPSK"/>
          <w:sz w:val="32"/>
          <w:szCs w:val="32"/>
          <w:cs/>
        </w:rPr>
        <w:t>เม็ดพลาสติก และเคมีภัณฑ์</w:t>
      </w:r>
      <w:r w:rsidR="0028337B" w:rsidRPr="0028337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F029541" w14:textId="27027A9E" w:rsidR="0036529C" w:rsidRDefault="0036529C" w:rsidP="0036529C">
      <w:pPr>
        <w:spacing w:before="120"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077F9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สำหรับแผนส่งเสริมการส่งออกในช่วงที่เหลือของปี</w:t>
      </w:r>
      <w:r w:rsidRPr="001077F9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1077F9">
        <w:rPr>
          <w:rFonts w:ascii="TH SarabunPSK" w:hAnsi="TH SarabunPSK" w:cs="TH SarabunPSK"/>
          <w:spacing w:val="-6"/>
          <w:sz w:val="32"/>
          <w:szCs w:val="32"/>
          <w:cs/>
        </w:rPr>
        <w:t>รองนายกรัฐมนตรีและรัฐมนตรีว่าการกระทรวงพาณิชย์</w:t>
      </w:r>
      <w:r w:rsidRPr="001077F9">
        <w:rPr>
          <w:rFonts w:ascii="TH SarabunPSK" w:hAnsi="TH SarabunPSK" w:cs="TH SarabunPSK"/>
          <w:sz w:val="32"/>
          <w:szCs w:val="32"/>
        </w:rPr>
        <w:t xml:space="preserve"> </w:t>
      </w:r>
      <w:r w:rsidRPr="001077F9">
        <w:rPr>
          <w:rFonts w:ascii="TH SarabunPSK" w:hAnsi="TH SarabunPSK" w:cs="TH SarabunPSK"/>
          <w:spacing w:val="-6"/>
          <w:sz w:val="32"/>
          <w:szCs w:val="32"/>
        </w:rPr>
        <w:t>(</w:t>
      </w:r>
      <w:r w:rsidRPr="001077F9">
        <w:rPr>
          <w:rFonts w:ascii="TH SarabunPSK" w:hAnsi="TH SarabunPSK" w:cs="TH SarabunPSK"/>
          <w:spacing w:val="-6"/>
          <w:sz w:val="32"/>
          <w:szCs w:val="32"/>
          <w:cs/>
        </w:rPr>
        <w:t>นายจุรินท</w:t>
      </w:r>
      <w:proofErr w:type="spellStart"/>
      <w:r w:rsidRPr="001077F9">
        <w:rPr>
          <w:rFonts w:ascii="TH SarabunPSK" w:hAnsi="TH SarabunPSK" w:cs="TH SarabunPSK"/>
          <w:spacing w:val="-6"/>
          <w:sz w:val="32"/>
          <w:szCs w:val="32"/>
          <w:cs/>
        </w:rPr>
        <w:t>ร์</w:t>
      </w:r>
      <w:proofErr w:type="spellEnd"/>
      <w:r w:rsidRPr="001077F9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1077F9">
        <w:rPr>
          <w:rFonts w:ascii="TH SarabunPSK" w:hAnsi="TH SarabunPSK" w:cs="TH SarabunPSK"/>
          <w:spacing w:val="-6"/>
          <w:sz w:val="32"/>
          <w:szCs w:val="32"/>
          <w:cs/>
        </w:rPr>
        <w:t>ลักษณวิศิษฏ์</w:t>
      </w:r>
      <w:r w:rsidRPr="001077F9">
        <w:rPr>
          <w:rFonts w:ascii="TH SarabunPSK" w:hAnsi="TH SarabunPSK" w:cs="TH SarabunPSK"/>
          <w:spacing w:val="-6"/>
          <w:sz w:val="32"/>
          <w:szCs w:val="32"/>
        </w:rPr>
        <w:t>)</w:t>
      </w:r>
      <w:r w:rsidRPr="001077F9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Pr="001077F9">
        <w:rPr>
          <w:rFonts w:ascii="TH SarabunPSK" w:hAnsi="TH SarabunPSK" w:cs="TH SarabunPSK" w:hint="cs"/>
          <w:spacing w:val="-6"/>
          <w:sz w:val="32"/>
          <w:szCs w:val="32"/>
          <w:cs/>
        </w:rPr>
        <w:t>ยังคงมอบหมายให้หน่วยงานต่าง</w:t>
      </w:r>
      <w:r w:rsidR="00B7512F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1077F9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ๆ </w:t>
      </w:r>
      <w:r w:rsidRPr="001077F9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ดำเนินการ</w:t>
      </w:r>
      <w:r w:rsidRPr="001077F9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ตาม</w:t>
      </w:r>
      <w:r w:rsidRPr="001077F9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ยุทธศาสตร์ “ตลาดนำการผลิต”</w:t>
      </w:r>
      <w:r w:rsidRPr="001077F9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และแผนงานของกระทรวงพาณิชย์ที่กำหนดไว้ </w:t>
      </w:r>
      <w:r w:rsidRPr="001077F9">
        <w:rPr>
          <w:rFonts w:ascii="TH SarabunPSK" w:hAnsi="TH SarabunPSK" w:cs="TH SarabunPSK" w:hint="cs"/>
          <w:sz w:val="32"/>
          <w:szCs w:val="32"/>
          <w:cs/>
        </w:rPr>
        <w:t>โดยในช่วง</w:t>
      </w:r>
      <w:r w:rsidR="0057706B">
        <w:rPr>
          <w:rFonts w:ascii="TH SarabunPSK" w:hAnsi="TH SarabunPSK" w:cs="TH SarabunPSK" w:hint="cs"/>
          <w:sz w:val="32"/>
          <w:szCs w:val="32"/>
          <w:cs/>
        </w:rPr>
        <w:t>ที่เหลือ</w:t>
      </w:r>
      <w:r w:rsidRPr="001077F9">
        <w:rPr>
          <w:rFonts w:ascii="TH SarabunPSK" w:hAnsi="TH SarabunPSK" w:cs="TH SarabunPSK" w:hint="cs"/>
          <w:sz w:val="32"/>
          <w:szCs w:val="32"/>
          <w:cs/>
        </w:rPr>
        <w:t>ของปี</w:t>
      </w:r>
      <w:r w:rsidR="0057706B">
        <w:rPr>
          <w:rFonts w:ascii="TH SarabunPSK" w:hAnsi="TH SarabunPSK" w:cs="TH SarabunPSK" w:hint="cs"/>
          <w:sz w:val="32"/>
          <w:szCs w:val="32"/>
          <w:cs/>
        </w:rPr>
        <w:t xml:space="preserve"> กระทรวงพาณิชย์ยังคงเดินหน้าจัด</w:t>
      </w:r>
      <w:r w:rsidRPr="001077F9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57706B">
        <w:rPr>
          <w:rFonts w:ascii="TH SarabunPSK" w:hAnsi="TH SarabunPSK" w:cs="TH SarabunPSK"/>
          <w:sz w:val="32"/>
          <w:szCs w:val="32"/>
          <w:cs/>
        </w:rPr>
        <w:br/>
      </w:r>
      <w:r w:rsidRPr="001077F9">
        <w:rPr>
          <w:rFonts w:ascii="TH SarabunPSK" w:hAnsi="TH SarabunPSK" w:cs="TH SarabunPSK" w:hint="cs"/>
          <w:sz w:val="32"/>
          <w:szCs w:val="32"/>
          <w:cs/>
        </w:rPr>
        <w:t>ที่ช่วยขับเคลื่อนการส่งออก อาทิ การนำสินค้าไทยไปขายบนแพลตฟอร์มของอินโดนีเซีย โดยเฉพาะสินค้าอาหารสุขภาพ ความงาม และไลฟ์สไตล์ การเร่งรัดการส่งออกข้าวไปยังตลาดแอฟริกาใต้ จีน เยเมน และอิรัก พร้อมแผนประชาสัมพันธ์ข้าวไทยในตลาดอินโดนีเซีย บังกลาเทศ และจีน นอกจากนี้ ยัง</w:t>
      </w:r>
      <w:r w:rsidR="006B1B56">
        <w:rPr>
          <w:rFonts w:ascii="TH SarabunPSK" w:hAnsi="TH SarabunPSK" w:cs="TH SarabunPSK" w:hint="cs"/>
          <w:sz w:val="32"/>
          <w:szCs w:val="32"/>
          <w:cs/>
        </w:rPr>
        <w:t>จะ</w:t>
      </w:r>
      <w:r w:rsidRPr="001077F9">
        <w:rPr>
          <w:rFonts w:ascii="TH SarabunPSK" w:hAnsi="TH SarabunPSK" w:cs="TH SarabunPSK" w:hint="cs"/>
          <w:sz w:val="32"/>
          <w:szCs w:val="32"/>
          <w:cs/>
        </w:rPr>
        <w:t>มี</w:t>
      </w:r>
      <w:r w:rsidR="00AA130C">
        <w:rPr>
          <w:rFonts w:ascii="TH SarabunPSK" w:hAnsi="TH SarabunPSK" w:cs="TH SarabunPSK" w:hint="cs"/>
          <w:sz w:val="32"/>
          <w:szCs w:val="32"/>
          <w:cs/>
        </w:rPr>
        <w:t>แผน</w:t>
      </w:r>
      <w:r w:rsidR="006B1B56">
        <w:rPr>
          <w:rFonts w:ascii="TH SarabunPSK" w:hAnsi="TH SarabunPSK" w:cs="TH SarabunPSK" w:hint="cs"/>
          <w:sz w:val="32"/>
          <w:szCs w:val="32"/>
          <w:cs/>
        </w:rPr>
        <w:t xml:space="preserve">การดำเนินการที่เป็นผลจากการลงพื้นที่ของรองนายกรัฐมนตรีฯ ได้แก่ </w:t>
      </w:r>
      <w:r w:rsidRPr="001077F9">
        <w:rPr>
          <w:rFonts w:ascii="TH SarabunPSK" w:hAnsi="TH SarabunPSK" w:cs="TH SarabunPSK" w:hint="cs"/>
          <w:sz w:val="32"/>
          <w:szCs w:val="32"/>
          <w:cs/>
        </w:rPr>
        <w:t>มาตรการบริหารจัดการผลไม้เชิงรุก 17 มาตรการ พร้อมผลักดันสินค้าเกษตรมูลค่าสูง</w:t>
      </w:r>
      <w:r w:rsidR="00A52BFA">
        <w:rPr>
          <w:rFonts w:ascii="TH SarabunPSK" w:hAnsi="TH SarabunPSK" w:cs="TH SarabunPSK" w:hint="cs"/>
          <w:sz w:val="32"/>
          <w:szCs w:val="32"/>
          <w:cs/>
        </w:rPr>
        <w:t xml:space="preserve"> การส่งเสริม</w:t>
      </w:r>
      <w:r w:rsidR="00683222">
        <w:rPr>
          <w:rFonts w:ascii="TH SarabunPSK" w:hAnsi="TH SarabunPSK" w:cs="TH SarabunPSK" w:hint="cs"/>
          <w:sz w:val="32"/>
          <w:szCs w:val="32"/>
          <w:cs/>
        </w:rPr>
        <w:t>และพัฒนาผู้ประกอบการ</w:t>
      </w:r>
      <w:r w:rsidR="00A52BFA">
        <w:rPr>
          <w:rFonts w:ascii="TH SarabunPSK" w:hAnsi="TH SarabunPSK" w:cs="TH SarabunPSK" w:hint="cs"/>
          <w:sz w:val="32"/>
          <w:szCs w:val="32"/>
          <w:cs/>
        </w:rPr>
        <w:t>ค้าอีคอมเมิร์ซ</w:t>
      </w:r>
      <w:r w:rsidR="00683222">
        <w:rPr>
          <w:rFonts w:ascii="TH SarabunPSK" w:hAnsi="TH SarabunPSK" w:cs="TH SarabunPSK" w:hint="cs"/>
          <w:sz w:val="32"/>
          <w:szCs w:val="32"/>
          <w:cs/>
        </w:rPr>
        <w:t>ของผู้ประกอบการรุ่นใหม่</w:t>
      </w:r>
      <w:r w:rsidRPr="001077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1F2E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AA130C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E844B0">
        <w:rPr>
          <w:rFonts w:ascii="TH SarabunPSK" w:hAnsi="TH SarabunPSK" w:cs="TH SarabunPSK" w:hint="cs"/>
          <w:sz w:val="32"/>
          <w:szCs w:val="32"/>
          <w:cs/>
        </w:rPr>
        <w:t>เร่งรัด</w:t>
      </w:r>
      <w:r w:rsidR="00AA130C">
        <w:rPr>
          <w:rFonts w:ascii="TH SarabunPSK" w:hAnsi="TH SarabunPSK" w:cs="TH SarabunPSK" w:hint="cs"/>
          <w:sz w:val="32"/>
          <w:szCs w:val="32"/>
          <w:cs/>
        </w:rPr>
        <w:t>ให้มี</w:t>
      </w:r>
      <w:r w:rsidR="00AA130C" w:rsidRPr="00541210">
        <w:rPr>
          <w:rFonts w:ascii="TH SarabunPSK" w:hAnsi="TH SarabunPSK" w:cs="TH SarabunPSK" w:hint="cs"/>
          <w:spacing w:val="-4"/>
          <w:sz w:val="32"/>
          <w:szCs w:val="32"/>
          <w:cs/>
        </w:rPr>
        <w:t>การเปิดด่านการค้าชายแดน</w:t>
      </w:r>
      <w:r w:rsidR="000B1F2E" w:rsidRPr="0054121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อีก </w:t>
      </w:r>
      <w:r w:rsidR="000B1F2E" w:rsidRPr="00541210">
        <w:rPr>
          <w:rFonts w:ascii="TH SarabunPSK" w:hAnsi="TH SarabunPSK" w:cs="TH SarabunPSK"/>
          <w:spacing w:val="-4"/>
          <w:sz w:val="32"/>
          <w:szCs w:val="32"/>
        </w:rPr>
        <w:t>11</w:t>
      </w:r>
      <w:r w:rsidR="000B1F2E" w:rsidRPr="00541210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ด่าน หลังจากที่ได้ปิดชั่วคราวจากสถานการณ์การแพร่ระบาดของไวรัสโควิด</w:t>
      </w:r>
      <w:r w:rsidR="000B1F2E" w:rsidRPr="00541210">
        <w:rPr>
          <w:rFonts w:ascii="TH SarabunPSK" w:hAnsi="TH SarabunPSK" w:cs="TH SarabunPSK"/>
          <w:spacing w:val="-4"/>
          <w:sz w:val="32"/>
          <w:szCs w:val="32"/>
        </w:rPr>
        <w:t>-19</w:t>
      </w:r>
    </w:p>
    <w:p w14:paraId="2526C23D" w14:textId="77777777" w:rsidR="00541210" w:rsidRPr="00816DBC" w:rsidRDefault="00541210" w:rsidP="0036529C">
      <w:pPr>
        <w:spacing w:before="120"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12495E9" w14:textId="3D0AEAD0" w:rsidR="0036529C" w:rsidRPr="00B05B9D" w:rsidRDefault="0036529C" w:rsidP="0036529C">
      <w:pPr>
        <w:spacing w:before="80" w:line="340" w:lineRule="exact"/>
        <w:ind w:right="26"/>
        <w:jc w:val="center"/>
        <w:rPr>
          <w:rFonts w:ascii="TH SarabunIT๙" w:hAnsi="TH SarabunIT๙" w:cs="TH SarabunIT๙"/>
          <w:spacing w:val="-4"/>
          <w:sz w:val="32"/>
          <w:szCs w:val="32"/>
        </w:rPr>
      </w:pPr>
      <w:r w:rsidRPr="00B05B9D">
        <w:rPr>
          <w:rFonts w:ascii="TH SarabunIT๙" w:hAnsi="TH SarabunIT๙" w:cs="TH SarabunIT๙"/>
          <w:spacing w:val="-4"/>
          <w:sz w:val="32"/>
          <w:szCs w:val="32"/>
          <w:cs/>
        </w:rPr>
        <w:t>----------------------------------------------------</w:t>
      </w:r>
    </w:p>
    <w:p w14:paraId="3397E76F" w14:textId="39436655" w:rsidR="0036529C" w:rsidRPr="00B05B9D" w:rsidRDefault="0036529C" w:rsidP="0036529C">
      <w:pPr>
        <w:spacing w:line="340" w:lineRule="exact"/>
        <w:ind w:right="28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</w:p>
    <w:p w14:paraId="6596545B" w14:textId="42353A1E" w:rsidR="0036529C" w:rsidRPr="008221EB" w:rsidRDefault="0036529C" w:rsidP="0036529C">
      <w:pPr>
        <w:spacing w:line="360" w:lineRule="exact"/>
        <w:ind w:right="29"/>
        <w:jc w:val="right"/>
        <w:rPr>
          <w:rFonts w:ascii="TH SarabunPSK" w:hAnsi="TH SarabunPSK" w:cs="TH SarabunPSK"/>
          <w:sz w:val="32"/>
          <w:szCs w:val="32"/>
        </w:rPr>
      </w:pPr>
      <w:r w:rsidRPr="008221EB">
        <w:rPr>
          <w:rFonts w:ascii="TH SarabunPSK" w:hAnsi="TH SarabunPSK" w:cs="TH SarabunPSK"/>
          <w:sz w:val="32"/>
          <w:szCs w:val="32"/>
          <w:cs/>
        </w:rPr>
        <w:t>สำนักงานนโยบายและยุทธศาสตร์การค้า</w:t>
      </w:r>
    </w:p>
    <w:p w14:paraId="532F0864" w14:textId="41188B1E" w:rsidR="0036529C" w:rsidRPr="008221EB" w:rsidRDefault="0036529C" w:rsidP="0036529C">
      <w:pPr>
        <w:spacing w:line="360" w:lineRule="exact"/>
        <w:ind w:right="29"/>
        <w:jc w:val="right"/>
        <w:rPr>
          <w:rFonts w:ascii="TH SarabunPSK" w:hAnsi="TH SarabunPSK" w:cs="TH SarabunPSK"/>
          <w:sz w:val="32"/>
          <w:szCs w:val="32"/>
        </w:rPr>
      </w:pPr>
      <w:r w:rsidRPr="008221EB">
        <w:rPr>
          <w:rFonts w:ascii="TH SarabunPSK" w:hAnsi="TH SarabunPSK" w:cs="TH SarabunPSK"/>
          <w:sz w:val="32"/>
          <w:szCs w:val="32"/>
          <w:cs/>
        </w:rPr>
        <w:t>กระทรวงพาณิชย์</w:t>
      </w:r>
    </w:p>
    <w:p w14:paraId="4E61BC4B" w14:textId="4B1C1691" w:rsidR="0036529C" w:rsidRPr="008221EB" w:rsidRDefault="0036529C" w:rsidP="0036529C">
      <w:pPr>
        <w:spacing w:line="360" w:lineRule="exact"/>
        <w:ind w:right="29"/>
        <w:jc w:val="right"/>
        <w:rPr>
          <w:rFonts w:ascii="TH SarabunPSK" w:hAnsi="TH SarabunPSK" w:cs="TH SarabunPSK"/>
          <w:sz w:val="32"/>
          <w:szCs w:val="32"/>
          <w:cs/>
        </w:rPr>
      </w:pPr>
      <w:r w:rsidRPr="008221EB">
        <w:rPr>
          <w:rFonts w:ascii="TH SarabunPSK" w:hAnsi="TH SarabunPSK" w:cs="TH SarabunPSK"/>
          <w:sz w:val="32"/>
          <w:szCs w:val="32"/>
          <w:cs/>
        </w:rPr>
        <w:t>2</w:t>
      </w:r>
      <w:r w:rsidR="00867BBD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 xml:space="preserve"> ตุลาคม</w:t>
      </w:r>
      <w:r w:rsidRPr="008221EB">
        <w:rPr>
          <w:rFonts w:ascii="TH SarabunPSK" w:hAnsi="TH SarabunPSK" w:cs="TH SarabunPSK"/>
          <w:sz w:val="32"/>
          <w:szCs w:val="32"/>
          <w:cs/>
        </w:rPr>
        <w:t xml:space="preserve"> 2564</w:t>
      </w:r>
    </w:p>
    <w:p w14:paraId="16816C87" w14:textId="75BA50D5" w:rsidR="0036529C" w:rsidRDefault="0036529C" w:rsidP="0036529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2B37A52" w14:textId="07BBFF08" w:rsidR="0043163B" w:rsidRDefault="00E844B0" w:rsidP="0036529C">
      <w:pPr>
        <w:pStyle w:val="Default"/>
        <w:spacing w:before="120" w:line="360" w:lineRule="exact"/>
        <w:jc w:val="thaiDistribute"/>
        <w:rPr>
          <w:spacing w:val="-4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7216" behindDoc="0" locked="0" layoutInCell="1" allowOverlap="1" wp14:anchorId="0C945B5C" wp14:editId="0E1D5963">
            <wp:simplePos x="0" y="0"/>
            <wp:positionH relativeFrom="margin">
              <wp:posOffset>4760595</wp:posOffset>
            </wp:positionH>
            <wp:positionV relativeFrom="margin">
              <wp:posOffset>7459980</wp:posOffset>
            </wp:positionV>
            <wp:extent cx="1260000" cy="1260000"/>
            <wp:effectExtent l="0" t="0" r="0" b="0"/>
            <wp:wrapSquare wrapText="bothSides"/>
            <wp:docPr id="15" name="Picture 15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81F8F" w14:textId="4998D62A" w:rsidR="00FE58E6" w:rsidRDefault="00FE58E6"/>
    <w:sectPr w:rsidR="00FE58E6" w:rsidSect="00F933AF">
      <w:headerReference w:type="even" r:id="rId7"/>
      <w:headerReference w:type="default" r:id="rId8"/>
      <w:headerReference w:type="first" r:id="rId9"/>
      <w:footerReference w:type="first" r:id="rId10"/>
      <w:pgSz w:w="11900" w:h="16840"/>
      <w:pgMar w:top="1440" w:right="1106" w:bottom="450" w:left="1440" w:header="709" w:footer="709" w:gutter="0"/>
      <w:pgNumType w:fmt="numberInDash"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C25C1C" w14:textId="77777777" w:rsidR="005B4980" w:rsidRDefault="005B4980" w:rsidP="003E7235">
      <w:r>
        <w:separator/>
      </w:r>
    </w:p>
  </w:endnote>
  <w:endnote w:type="continuationSeparator" w:id="0">
    <w:p w14:paraId="4986C613" w14:textId="77777777" w:rsidR="005B4980" w:rsidRDefault="005B4980" w:rsidP="003E7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 Bold">
    <w:panose1 w:val="020B0500040200020003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4370ED" w14:textId="77777777" w:rsidR="00117F8E" w:rsidRDefault="00117F8E" w:rsidP="00117F8E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332272" w14:textId="77777777" w:rsidR="005B4980" w:rsidRDefault="005B4980" w:rsidP="003E7235">
      <w:r>
        <w:separator/>
      </w:r>
    </w:p>
  </w:footnote>
  <w:footnote w:type="continuationSeparator" w:id="0">
    <w:p w14:paraId="43422B3C" w14:textId="77777777" w:rsidR="005B4980" w:rsidRDefault="005B4980" w:rsidP="003E7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287868212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08A7A921" w14:textId="3AB31A4A" w:rsidR="003E7235" w:rsidRDefault="003E7235" w:rsidP="00960951">
        <w:pPr>
          <w:pStyle w:val="Head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2A2551A" w14:textId="77777777" w:rsidR="003E7235" w:rsidRDefault="003E723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277373280"/>
      <w:docPartObj>
        <w:docPartGallery w:val="Page Numbers (Top of Page)"/>
        <w:docPartUnique/>
      </w:docPartObj>
    </w:sdtPr>
    <w:sdtEndPr>
      <w:rPr>
        <w:rStyle w:val="PageNumber"/>
        <w:rFonts w:ascii="TH SarabunPSK" w:hAnsi="TH SarabunPSK" w:cs="TH SarabunPSK"/>
        <w:sz w:val="28"/>
        <w:szCs w:val="32"/>
      </w:rPr>
    </w:sdtEndPr>
    <w:sdtContent>
      <w:p w14:paraId="49BC14D4" w14:textId="48D8E0B0" w:rsidR="003E7235" w:rsidRPr="003E7235" w:rsidRDefault="003E7235" w:rsidP="00960951">
        <w:pPr>
          <w:pStyle w:val="Header"/>
          <w:framePr w:wrap="none" w:vAnchor="text" w:hAnchor="margin" w:xAlign="center" w:y="1"/>
          <w:rPr>
            <w:rStyle w:val="PageNumber"/>
            <w:rFonts w:ascii="TH SarabunPSK" w:hAnsi="TH SarabunPSK" w:cs="TH SarabunPSK"/>
            <w:sz w:val="28"/>
            <w:szCs w:val="32"/>
          </w:rPr>
        </w:pP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fldChar w:fldCharType="begin"/>
        </w: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instrText xml:space="preserve"> PAGE </w:instrText>
        </w: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fldChar w:fldCharType="separate"/>
        </w:r>
        <w:r w:rsidR="00F6754F">
          <w:rPr>
            <w:rStyle w:val="PageNumber"/>
            <w:rFonts w:ascii="TH SarabunPSK" w:hAnsi="TH SarabunPSK" w:cs="TH SarabunPSK"/>
            <w:noProof/>
            <w:sz w:val="28"/>
            <w:szCs w:val="32"/>
          </w:rPr>
          <w:t>- 2 -</w:t>
        </w:r>
        <w:r w:rsidRPr="003E7235">
          <w:rPr>
            <w:rStyle w:val="PageNumber"/>
            <w:rFonts w:ascii="TH SarabunPSK" w:hAnsi="TH SarabunPSK" w:cs="TH SarabunPSK"/>
            <w:sz w:val="28"/>
            <w:szCs w:val="32"/>
          </w:rPr>
          <w:fldChar w:fldCharType="end"/>
        </w:r>
      </w:p>
    </w:sdtContent>
  </w:sdt>
  <w:p w14:paraId="639E44A3" w14:textId="255FAEF1" w:rsidR="003E7235" w:rsidRPr="003E7235" w:rsidRDefault="00117F8E">
    <w:pPr>
      <w:pStyle w:val="Header"/>
      <w:rPr>
        <w:rFonts w:ascii="TH SarabunPSK" w:hAnsi="TH SarabunPSK" w:cs="TH SarabunPSK"/>
        <w:sz w:val="28"/>
        <w:szCs w:val="32"/>
      </w:rPr>
    </w:pPr>
    <w:r>
      <w:rPr>
        <w:noProof/>
      </w:rPr>
      <w:drawing>
        <wp:anchor distT="0" distB="0" distL="114300" distR="114300" simplePos="0" relativeHeight="251661312" behindDoc="1" locked="0" layoutInCell="1" allowOverlap="1" wp14:anchorId="62C727B2" wp14:editId="0584D8A7">
          <wp:simplePos x="0" y="0"/>
          <wp:positionH relativeFrom="column">
            <wp:posOffset>-905510</wp:posOffset>
          </wp:positionH>
          <wp:positionV relativeFrom="paragraph">
            <wp:posOffset>-445466</wp:posOffset>
          </wp:positionV>
          <wp:extent cx="7559675" cy="10684510"/>
          <wp:effectExtent l="0" t="0" r="3175" b="2540"/>
          <wp:wrapNone/>
          <wp:docPr id="46" name="Picture 46" descr="Background pattern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Background pattern&#10;&#10;Description automatically generated with medium confidence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9ED29C" w14:textId="6BC0B817" w:rsidR="00117F8E" w:rsidRDefault="00117F8E">
    <w:pPr>
      <w:pStyle w:val="Header"/>
    </w:pPr>
    <w:r>
      <w:rPr>
        <w:noProof/>
      </w:rPr>
      <w:drawing>
        <wp:anchor distT="0" distB="0" distL="114300" distR="114300" simplePos="0" relativeHeight="251656192" behindDoc="1" locked="0" layoutInCell="1" allowOverlap="1" wp14:anchorId="5B634550" wp14:editId="4BBDADEC">
          <wp:simplePos x="0" y="0"/>
          <wp:positionH relativeFrom="column">
            <wp:posOffset>-906145</wp:posOffset>
          </wp:positionH>
          <wp:positionV relativeFrom="paragraph">
            <wp:posOffset>-445466</wp:posOffset>
          </wp:positionV>
          <wp:extent cx="7559675" cy="10684510"/>
          <wp:effectExtent l="0" t="0" r="3175" b="2540"/>
          <wp:wrapNone/>
          <wp:docPr id="47" name="Picture 47" descr="Background pattern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Background pattern&#10;&#10;Description automatically generated with medium confidence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5027"/>
    <w:rsid w:val="000121E0"/>
    <w:rsid w:val="00023E4E"/>
    <w:rsid w:val="00024A8A"/>
    <w:rsid w:val="00024D58"/>
    <w:rsid w:val="0002678F"/>
    <w:rsid w:val="00041A9B"/>
    <w:rsid w:val="000423F5"/>
    <w:rsid w:val="00053948"/>
    <w:rsid w:val="00063EFA"/>
    <w:rsid w:val="00072211"/>
    <w:rsid w:val="00081421"/>
    <w:rsid w:val="0008500D"/>
    <w:rsid w:val="000901CD"/>
    <w:rsid w:val="000905FB"/>
    <w:rsid w:val="00095523"/>
    <w:rsid w:val="0009665C"/>
    <w:rsid w:val="000B0914"/>
    <w:rsid w:val="000B1F2E"/>
    <w:rsid w:val="00104BB5"/>
    <w:rsid w:val="00106492"/>
    <w:rsid w:val="001077F9"/>
    <w:rsid w:val="00117F8E"/>
    <w:rsid w:val="00123616"/>
    <w:rsid w:val="001273AA"/>
    <w:rsid w:val="00135B5E"/>
    <w:rsid w:val="00142A73"/>
    <w:rsid w:val="00143926"/>
    <w:rsid w:val="00157737"/>
    <w:rsid w:val="00157B2D"/>
    <w:rsid w:val="001646E3"/>
    <w:rsid w:val="00167D37"/>
    <w:rsid w:val="00172947"/>
    <w:rsid w:val="001829E2"/>
    <w:rsid w:val="001847B6"/>
    <w:rsid w:val="00196AD9"/>
    <w:rsid w:val="001A06EC"/>
    <w:rsid w:val="001A1164"/>
    <w:rsid w:val="001A3359"/>
    <w:rsid w:val="001A3695"/>
    <w:rsid w:val="001A4228"/>
    <w:rsid w:val="001A5480"/>
    <w:rsid w:val="001C31B8"/>
    <w:rsid w:val="001D33FA"/>
    <w:rsid w:val="001D7A29"/>
    <w:rsid w:val="001E2CAC"/>
    <w:rsid w:val="00200A17"/>
    <w:rsid w:val="00202D7E"/>
    <w:rsid w:val="0020699D"/>
    <w:rsid w:val="00226473"/>
    <w:rsid w:val="00240E36"/>
    <w:rsid w:val="00251E0D"/>
    <w:rsid w:val="0025686D"/>
    <w:rsid w:val="00256A6D"/>
    <w:rsid w:val="00257BF0"/>
    <w:rsid w:val="00261081"/>
    <w:rsid w:val="0028337B"/>
    <w:rsid w:val="002878F6"/>
    <w:rsid w:val="00291236"/>
    <w:rsid w:val="002A0516"/>
    <w:rsid w:val="002A552D"/>
    <w:rsid w:val="002B18FD"/>
    <w:rsid w:val="002C32FF"/>
    <w:rsid w:val="002C7819"/>
    <w:rsid w:val="002E5A0E"/>
    <w:rsid w:val="002F1A8F"/>
    <w:rsid w:val="002F29EF"/>
    <w:rsid w:val="002F5D28"/>
    <w:rsid w:val="002F655F"/>
    <w:rsid w:val="00302384"/>
    <w:rsid w:val="003033E0"/>
    <w:rsid w:val="003230B9"/>
    <w:rsid w:val="003246EE"/>
    <w:rsid w:val="00324A95"/>
    <w:rsid w:val="00326900"/>
    <w:rsid w:val="00340889"/>
    <w:rsid w:val="0036529C"/>
    <w:rsid w:val="00367467"/>
    <w:rsid w:val="003869C8"/>
    <w:rsid w:val="003873E9"/>
    <w:rsid w:val="003C50FF"/>
    <w:rsid w:val="003D6C91"/>
    <w:rsid w:val="003E7235"/>
    <w:rsid w:val="0040431E"/>
    <w:rsid w:val="00411CCB"/>
    <w:rsid w:val="0043163B"/>
    <w:rsid w:val="004355E7"/>
    <w:rsid w:val="004420DC"/>
    <w:rsid w:val="0044230D"/>
    <w:rsid w:val="00460242"/>
    <w:rsid w:val="00465C18"/>
    <w:rsid w:val="004674EF"/>
    <w:rsid w:val="004730A2"/>
    <w:rsid w:val="00477688"/>
    <w:rsid w:val="00484A3F"/>
    <w:rsid w:val="004919F6"/>
    <w:rsid w:val="00492AF0"/>
    <w:rsid w:val="004A2B68"/>
    <w:rsid w:val="004B7EDF"/>
    <w:rsid w:val="004C3C53"/>
    <w:rsid w:val="004C7DD9"/>
    <w:rsid w:val="004E0C5B"/>
    <w:rsid w:val="004E1BC9"/>
    <w:rsid w:val="00541210"/>
    <w:rsid w:val="00541703"/>
    <w:rsid w:val="005427A2"/>
    <w:rsid w:val="00543765"/>
    <w:rsid w:val="0055028A"/>
    <w:rsid w:val="005728B7"/>
    <w:rsid w:val="0057515C"/>
    <w:rsid w:val="00576433"/>
    <w:rsid w:val="0057706B"/>
    <w:rsid w:val="00583690"/>
    <w:rsid w:val="005940FC"/>
    <w:rsid w:val="005B3BD7"/>
    <w:rsid w:val="005B3D31"/>
    <w:rsid w:val="005B4980"/>
    <w:rsid w:val="005B5144"/>
    <w:rsid w:val="005B70A9"/>
    <w:rsid w:val="005C5CDF"/>
    <w:rsid w:val="005C69CD"/>
    <w:rsid w:val="005D60D1"/>
    <w:rsid w:val="005E5092"/>
    <w:rsid w:val="005F1E16"/>
    <w:rsid w:val="005F2AD7"/>
    <w:rsid w:val="005F767A"/>
    <w:rsid w:val="006044C0"/>
    <w:rsid w:val="0060598F"/>
    <w:rsid w:val="006172A5"/>
    <w:rsid w:val="006174AA"/>
    <w:rsid w:val="0066361F"/>
    <w:rsid w:val="00672D31"/>
    <w:rsid w:val="00677571"/>
    <w:rsid w:val="00683222"/>
    <w:rsid w:val="0068404A"/>
    <w:rsid w:val="006B063B"/>
    <w:rsid w:val="006B07B6"/>
    <w:rsid w:val="006B1B56"/>
    <w:rsid w:val="006C434E"/>
    <w:rsid w:val="006C6989"/>
    <w:rsid w:val="006D569D"/>
    <w:rsid w:val="006E026B"/>
    <w:rsid w:val="006E38D3"/>
    <w:rsid w:val="006F3697"/>
    <w:rsid w:val="00717B08"/>
    <w:rsid w:val="00721B26"/>
    <w:rsid w:val="00726F43"/>
    <w:rsid w:val="00727FD1"/>
    <w:rsid w:val="00731501"/>
    <w:rsid w:val="007337A1"/>
    <w:rsid w:val="007358DA"/>
    <w:rsid w:val="00744E64"/>
    <w:rsid w:val="00752913"/>
    <w:rsid w:val="00761F0B"/>
    <w:rsid w:val="007636F4"/>
    <w:rsid w:val="00785D6D"/>
    <w:rsid w:val="007879A4"/>
    <w:rsid w:val="007A0B0D"/>
    <w:rsid w:val="007A5568"/>
    <w:rsid w:val="007B6773"/>
    <w:rsid w:val="007D29AF"/>
    <w:rsid w:val="00804333"/>
    <w:rsid w:val="00816DBC"/>
    <w:rsid w:val="008173FB"/>
    <w:rsid w:val="008221EB"/>
    <w:rsid w:val="00845468"/>
    <w:rsid w:val="00855A99"/>
    <w:rsid w:val="008647BC"/>
    <w:rsid w:val="00864C65"/>
    <w:rsid w:val="00867BBD"/>
    <w:rsid w:val="00885042"/>
    <w:rsid w:val="008A1C2B"/>
    <w:rsid w:val="008A2844"/>
    <w:rsid w:val="008A5E97"/>
    <w:rsid w:val="008C4888"/>
    <w:rsid w:val="008D28DC"/>
    <w:rsid w:val="008D3AB8"/>
    <w:rsid w:val="008E474F"/>
    <w:rsid w:val="008E4D97"/>
    <w:rsid w:val="008F34B0"/>
    <w:rsid w:val="009001D7"/>
    <w:rsid w:val="00905F08"/>
    <w:rsid w:val="00911942"/>
    <w:rsid w:val="009145E0"/>
    <w:rsid w:val="0091692E"/>
    <w:rsid w:val="00931B7D"/>
    <w:rsid w:val="00932C1C"/>
    <w:rsid w:val="00953510"/>
    <w:rsid w:val="0095760F"/>
    <w:rsid w:val="009840B9"/>
    <w:rsid w:val="00985027"/>
    <w:rsid w:val="009A21FC"/>
    <w:rsid w:val="009A3B8D"/>
    <w:rsid w:val="009C6B36"/>
    <w:rsid w:val="009E142F"/>
    <w:rsid w:val="009F6E4A"/>
    <w:rsid w:val="00A20581"/>
    <w:rsid w:val="00A2481B"/>
    <w:rsid w:val="00A32565"/>
    <w:rsid w:val="00A45003"/>
    <w:rsid w:val="00A52BFA"/>
    <w:rsid w:val="00A707DD"/>
    <w:rsid w:val="00A754CA"/>
    <w:rsid w:val="00A9344D"/>
    <w:rsid w:val="00A96275"/>
    <w:rsid w:val="00AA130C"/>
    <w:rsid w:val="00AB649F"/>
    <w:rsid w:val="00AD03D1"/>
    <w:rsid w:val="00AF0A8B"/>
    <w:rsid w:val="00B051F1"/>
    <w:rsid w:val="00B054A0"/>
    <w:rsid w:val="00B06600"/>
    <w:rsid w:val="00B1620A"/>
    <w:rsid w:val="00B22E06"/>
    <w:rsid w:val="00B24B6D"/>
    <w:rsid w:val="00B25472"/>
    <w:rsid w:val="00B27FB2"/>
    <w:rsid w:val="00B36672"/>
    <w:rsid w:val="00B46183"/>
    <w:rsid w:val="00B7512F"/>
    <w:rsid w:val="00B82CDB"/>
    <w:rsid w:val="00BC43FC"/>
    <w:rsid w:val="00BD0A87"/>
    <w:rsid w:val="00BE497E"/>
    <w:rsid w:val="00BE65D8"/>
    <w:rsid w:val="00C064C9"/>
    <w:rsid w:val="00C40A87"/>
    <w:rsid w:val="00C4453C"/>
    <w:rsid w:val="00C463E3"/>
    <w:rsid w:val="00C52149"/>
    <w:rsid w:val="00C63329"/>
    <w:rsid w:val="00C72B1D"/>
    <w:rsid w:val="00C76F88"/>
    <w:rsid w:val="00CB68CD"/>
    <w:rsid w:val="00CB6CE5"/>
    <w:rsid w:val="00CC0C5B"/>
    <w:rsid w:val="00CE7941"/>
    <w:rsid w:val="00CE79CE"/>
    <w:rsid w:val="00CF5192"/>
    <w:rsid w:val="00CF55AB"/>
    <w:rsid w:val="00D0289E"/>
    <w:rsid w:val="00D0497D"/>
    <w:rsid w:val="00D13294"/>
    <w:rsid w:val="00D1754A"/>
    <w:rsid w:val="00D262EF"/>
    <w:rsid w:val="00D50274"/>
    <w:rsid w:val="00D75823"/>
    <w:rsid w:val="00D9039A"/>
    <w:rsid w:val="00DB0E5E"/>
    <w:rsid w:val="00DB143C"/>
    <w:rsid w:val="00DB2888"/>
    <w:rsid w:val="00DB4066"/>
    <w:rsid w:val="00DC5315"/>
    <w:rsid w:val="00DC79B3"/>
    <w:rsid w:val="00DD2A54"/>
    <w:rsid w:val="00E044F0"/>
    <w:rsid w:val="00E0625C"/>
    <w:rsid w:val="00E11417"/>
    <w:rsid w:val="00E124E1"/>
    <w:rsid w:val="00E14D03"/>
    <w:rsid w:val="00E26221"/>
    <w:rsid w:val="00E271EF"/>
    <w:rsid w:val="00E35340"/>
    <w:rsid w:val="00E56192"/>
    <w:rsid w:val="00E665C6"/>
    <w:rsid w:val="00E71196"/>
    <w:rsid w:val="00E7354B"/>
    <w:rsid w:val="00E77E61"/>
    <w:rsid w:val="00E84042"/>
    <w:rsid w:val="00E844B0"/>
    <w:rsid w:val="00EA435E"/>
    <w:rsid w:val="00EB4DF2"/>
    <w:rsid w:val="00EB578D"/>
    <w:rsid w:val="00EB6BE7"/>
    <w:rsid w:val="00EC3651"/>
    <w:rsid w:val="00EC6AFD"/>
    <w:rsid w:val="00EE16CB"/>
    <w:rsid w:val="00F00B5A"/>
    <w:rsid w:val="00F03E2A"/>
    <w:rsid w:val="00F1471B"/>
    <w:rsid w:val="00F17E73"/>
    <w:rsid w:val="00F43463"/>
    <w:rsid w:val="00F4577A"/>
    <w:rsid w:val="00F52F39"/>
    <w:rsid w:val="00F56B58"/>
    <w:rsid w:val="00F6754F"/>
    <w:rsid w:val="00F70F78"/>
    <w:rsid w:val="00F72306"/>
    <w:rsid w:val="00F75ED8"/>
    <w:rsid w:val="00F83F9A"/>
    <w:rsid w:val="00F92787"/>
    <w:rsid w:val="00F933AF"/>
    <w:rsid w:val="00F93BD7"/>
    <w:rsid w:val="00FB4252"/>
    <w:rsid w:val="00FB6C8A"/>
    <w:rsid w:val="00FB6E20"/>
    <w:rsid w:val="00FC048B"/>
    <w:rsid w:val="00FC429B"/>
    <w:rsid w:val="00FE58E6"/>
    <w:rsid w:val="00FF7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5C3F36"/>
  <w15:docId w15:val="{B52E8713-8AD6-45E0-B138-8CE84AE19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E723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E7235"/>
  </w:style>
  <w:style w:type="character" w:styleId="PageNumber">
    <w:name w:val="page number"/>
    <w:basedOn w:val="DefaultParagraphFont"/>
    <w:uiPriority w:val="99"/>
    <w:semiHidden/>
    <w:unhideWhenUsed/>
    <w:rsid w:val="003E7235"/>
  </w:style>
  <w:style w:type="paragraph" w:styleId="Footer">
    <w:name w:val="footer"/>
    <w:basedOn w:val="Normal"/>
    <w:link w:val="FooterChar"/>
    <w:uiPriority w:val="99"/>
    <w:unhideWhenUsed/>
    <w:rsid w:val="003E723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235"/>
  </w:style>
  <w:style w:type="paragraph" w:customStyle="1" w:styleId="Default">
    <w:name w:val="Default"/>
    <w:rsid w:val="00FB6E20"/>
    <w:pPr>
      <w:autoSpaceDE w:val="0"/>
      <w:autoSpaceDN w:val="0"/>
      <w:adjustRightInd w:val="0"/>
    </w:pPr>
    <w:rPr>
      <w:rFonts w:ascii="TH SarabunPSK" w:hAnsi="TH SarabunPSK" w:cs="TH SarabunPSK"/>
      <w:color w:val="000000"/>
      <w:szCs w:val="24"/>
    </w:rPr>
  </w:style>
  <w:style w:type="paragraph" w:styleId="NormalWeb">
    <w:name w:val="Normal (Web)"/>
    <w:basedOn w:val="Normal"/>
    <w:uiPriority w:val="99"/>
    <w:unhideWhenUsed/>
    <w:rsid w:val="00DC5315"/>
    <w:pPr>
      <w:spacing w:after="200" w:line="276" w:lineRule="auto"/>
    </w:pPr>
    <w:rPr>
      <w:rFonts w:ascii="Times New Roman" w:eastAsia="Calibri" w:hAnsi="Times New Roman" w:cs="Angsana New"/>
    </w:rPr>
  </w:style>
  <w:style w:type="paragraph" w:styleId="ListParagraph">
    <w:name w:val="List Paragraph"/>
    <w:aliases w:val="Table Heading,En tête 1,1.1.1_List Paragraph,List_Paragraph,Multilevel para_II,List Paragraph1,Recommendation,List Paragraph11,Bulleted Para,NFP GP Bulleted List,FooterText,numbered,Paragraphe de liste1,Bulletr List Paragraph,列出段落,列出段落1,L"/>
    <w:basedOn w:val="Normal"/>
    <w:link w:val="ListParagraphChar"/>
    <w:uiPriority w:val="34"/>
    <w:qFormat/>
    <w:rsid w:val="00931B7D"/>
    <w:pPr>
      <w:spacing w:before="60" w:after="200" w:line="276" w:lineRule="auto"/>
      <w:ind w:left="720"/>
      <w:contextualSpacing/>
    </w:pPr>
    <w:rPr>
      <w:rFonts w:ascii="Calibri" w:eastAsia="Calibri" w:hAnsi="Calibri" w:cs="Angsana New"/>
      <w:sz w:val="22"/>
      <w:szCs w:val="28"/>
      <w:lang w:val="en-AU" w:eastAsia="x-none"/>
    </w:rPr>
  </w:style>
  <w:style w:type="character" w:customStyle="1" w:styleId="ListParagraphChar">
    <w:name w:val="List Paragraph Char"/>
    <w:aliases w:val="Table Heading Char,En tête 1 Char,1.1.1_List Paragraph Char,List_Paragraph Char,Multilevel para_II Char,List Paragraph1 Char,Recommendation Char,List Paragraph11 Char,Bulleted Para Char,NFP GP Bulleted List Char,FooterText Char"/>
    <w:link w:val="ListParagraph"/>
    <w:uiPriority w:val="34"/>
    <w:qFormat/>
    <w:rsid w:val="00931B7D"/>
    <w:rPr>
      <w:rFonts w:ascii="Calibri" w:eastAsia="Calibri" w:hAnsi="Calibri" w:cs="Angsana New"/>
      <w:sz w:val="22"/>
      <w:szCs w:val="28"/>
      <w:lang w:val="en-AU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4</Pages>
  <Words>1760</Words>
  <Characters>10036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ACER5</cp:lastModifiedBy>
  <cp:revision>19</cp:revision>
  <cp:lastPrinted>2021-10-25T10:26:00Z</cp:lastPrinted>
  <dcterms:created xsi:type="dcterms:W3CDTF">2021-10-25T09:51:00Z</dcterms:created>
  <dcterms:modified xsi:type="dcterms:W3CDTF">2021-10-25T10:54:00Z</dcterms:modified>
</cp:coreProperties>
</file>